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Hans"/>
        </w:rPr>
        <w:t>泥塑</w:t>
      </w:r>
      <w:r>
        <w:rPr>
          <w:rFonts w:hint="default" w:ascii="Times New Roman" w:hAnsi="Times New Roman" w:eastAsia="黑体" w:cs="Times New Roman"/>
          <w:b/>
          <w:kern w:val="0"/>
          <w:sz w:val="32"/>
          <w:szCs w:val="32"/>
          <w:lang w:eastAsia="zh-Hans"/>
        </w:rPr>
        <w:t>（</w:t>
      </w:r>
      <w:r>
        <w:rPr>
          <w:rFonts w:hint="eastAsia" w:ascii="Times New Roman" w:hAnsi="Times New Roman" w:eastAsia="黑体" w:cs="Times New Roman"/>
          <w:b/>
          <w:kern w:val="0"/>
          <w:sz w:val="32"/>
          <w:szCs w:val="32"/>
          <w:lang w:val="en-US" w:eastAsia="zh-CN"/>
        </w:rPr>
        <w:t>80公分</w:t>
      </w:r>
      <w:r>
        <w:rPr>
          <w:rFonts w:hint="eastAsia" w:ascii="Times New Roman" w:hAnsi="Times New Roman" w:eastAsia="黑体" w:cs="Times New Roman"/>
          <w:b/>
          <w:kern w:val="0"/>
          <w:sz w:val="32"/>
          <w:szCs w:val="32"/>
          <w:lang w:val="en-US" w:eastAsia="zh-Hans"/>
        </w:rPr>
        <w:t>头像</w:t>
      </w:r>
      <w:r>
        <w:rPr>
          <w:rFonts w:hint="eastAsia" w:ascii="Times New Roman" w:hAnsi="Times New Roman" w:eastAsia="黑体" w:cs="Times New Roman"/>
          <w:b/>
          <w:kern w:val="0"/>
          <w:sz w:val="32"/>
          <w:szCs w:val="32"/>
          <w:lang w:val="en-US" w:eastAsia="zh-CN"/>
        </w:rPr>
        <w:t>塑造</w:t>
      </w:r>
      <w:r>
        <w:rPr>
          <w:rFonts w:hint="default" w:ascii="Times New Roman" w:hAnsi="Times New Roman" w:eastAsia="黑体" w:cs="Times New Roman"/>
          <w:b/>
          <w:kern w:val="0"/>
          <w:sz w:val="32"/>
          <w:szCs w:val="32"/>
          <w:lang w:eastAsia="zh-Hans"/>
        </w:rPr>
        <w:t>）</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eastAsia="宋体" w:cs="Times New Roman"/>
                <w:sz w:val="21"/>
                <w:szCs w:val="21"/>
                <w:highlight w:val="none"/>
                <w:lang w:val="en-US" w:eastAsia="zh-Hans"/>
              </w:rPr>
              <w:t>泥塑</w:t>
            </w:r>
            <w:r>
              <w:rPr>
                <w:rFonts w:hint="default" w:ascii="Times New Roman" w:hAnsi="Times New Roman" w:eastAsia="宋体" w:cs="Times New Roman"/>
                <w:sz w:val="21"/>
                <w:szCs w:val="21"/>
                <w:highlight w:val="none"/>
                <w:lang w:eastAsia="zh-Hans"/>
              </w:rPr>
              <w:t>（</w:t>
            </w:r>
            <w:r>
              <w:rPr>
                <w:rFonts w:hint="eastAsia" w:ascii="Times New Roman" w:hAnsi="Times New Roman" w:eastAsia="宋体" w:cs="Times New Roman"/>
                <w:sz w:val="21"/>
                <w:szCs w:val="21"/>
                <w:highlight w:val="none"/>
                <w:lang w:val="en-US" w:eastAsia="zh-CN"/>
              </w:rPr>
              <w:t>80公分</w:t>
            </w:r>
            <w:r>
              <w:rPr>
                <w:rFonts w:hint="eastAsia" w:ascii="Times New Roman" w:hAnsi="Times New Roman" w:eastAsia="宋体" w:cs="Times New Roman"/>
                <w:sz w:val="21"/>
                <w:szCs w:val="21"/>
                <w:highlight w:val="none"/>
                <w:lang w:val="en-US" w:eastAsia="zh-Hans"/>
              </w:rPr>
              <w:t>头像</w:t>
            </w:r>
            <w:r>
              <w:rPr>
                <w:rFonts w:hint="eastAsia" w:ascii="Times New Roman" w:hAnsi="Times New Roman" w:eastAsia="宋体" w:cs="Times New Roman"/>
                <w:sz w:val="21"/>
                <w:szCs w:val="21"/>
                <w:highlight w:val="none"/>
                <w:lang w:val="en-US" w:eastAsia="zh-CN"/>
              </w:rPr>
              <w:t>塑造</w:t>
            </w:r>
            <w:r>
              <w:rPr>
                <w:rFonts w:hint="default" w:ascii="Times New Roman" w:hAnsi="Times New Roman" w:eastAsia="宋体" w:cs="Times New Roman"/>
                <w:sz w:val="21"/>
                <w:szCs w:val="21"/>
                <w:highlight w:val="none"/>
                <w:lang w:eastAsia="zh-Hans"/>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bookmarkStart w:id="0" w:name="_GoBack"/>
            <w:r>
              <w:rPr>
                <w:rFonts w:hint="eastAsia" w:ascii="Times New Roman" w:hAnsi="Times New Roman" w:cs="Times New Roman"/>
                <w:color w:val="000000" w:themeColor="text1"/>
                <w:sz w:val="24"/>
                <w:szCs w:val="22"/>
                <w:highlight w:val="none"/>
                <w14:textFill>
                  <w14:solidFill>
                    <w14:schemeClr w14:val="tx1"/>
                  </w14:solidFill>
                </w14:textFill>
              </w:rPr>
              <w:t>Clay sculpture (80 cm head shape)</w:t>
            </w:r>
            <w:bookmarkEnd w:id="0"/>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555</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3.5</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六</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张超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素描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头像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头像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核心课程，是对雕塑专业的学生在造型能力与造型意识上进行培养和锻炼的重要环节。通过本课程的教学，使学生初步掌握雕塑的基础理论知识与造型规律，了解泥塑的工具、材料及其性能并掌握泥塑造型的基本步骤和方法。本课程教学内容以人物头像写生为重点，着重培养学生树立明确的结构观念、体积观念与空间意识，并且能够神形兼备地用雕塑语言表现对象。</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头部解剖知识</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观测点：引导学生以雕塑眼光来理解、塑造对象，学习头颈肩解剖知识，以便为下一阶段的学习做充分准备。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重难点：转变学生原有二维平面的观察方法。</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80公分</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头像的观察方法与形体理解</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使学生能够掌握泥塑头像写生的正确观察方法和表现手法，对泥塑头像塑造中的结构和空间表现知识等有更进一步的认识。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重点强调在塑造过程中对形体的整体把握能力的培养。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实验3：泥塑80公分头像课前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观测点:了解80公分泥塑头像的制作步骤。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重难点：掌握泥塑头像主要的工具、材料及特性。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实验4：泥塑80公分头像的塑造与深入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观测点：了解80公分泥塑头像的制作步骤。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40</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头像</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的审美特征</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掌握</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骨架的搭建</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和大形的塑造；能够整体深入和宏观调整。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实验5：泥塑80公分头像的调整与表现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观测点：了解80公分泥塑头像的制作步骤。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重难点：80公分</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体量的控制与尺度的把握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对人体客观自然形态的艺术提炼与概括</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对象个体特征的塑造与作者个人情感的表达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cs="宋体"/>
                <w:kern w:val="0"/>
                <w:sz w:val="21"/>
                <w:szCs w:val="21"/>
                <w:lang w:val="en-US" w:eastAsia="zh-CN" w:bidi="ar-SA"/>
              </w:rPr>
              <w:t>80公分雕</w:t>
            </w:r>
            <w:r>
              <w:rPr>
                <w:rFonts w:hint="eastAsia"/>
                <w:kern w:val="0"/>
                <w:sz w:val="21"/>
                <w:szCs w:val="21"/>
                <w:lang w:val="en-US" w:eastAsia="zh-CN"/>
              </w:rPr>
              <w:t>塑头像</w:t>
            </w:r>
            <w:r>
              <w:rPr>
                <w:rFonts w:hint="eastAsia"/>
                <w:kern w:val="0"/>
                <w:sz w:val="21"/>
                <w:szCs w:val="21"/>
              </w:rPr>
              <w:t>的发展历程，重要</w:t>
            </w:r>
            <w:r>
              <w:rPr>
                <w:rFonts w:hint="eastAsia"/>
                <w:kern w:val="0"/>
                <w:sz w:val="21"/>
                <w:szCs w:val="21"/>
                <w:lang w:val="en-US" w:eastAsia="zh-CN"/>
              </w:rPr>
              <w:t>雕塑家</w:t>
            </w:r>
            <w:r>
              <w:rPr>
                <w:rFonts w:hint="eastAsia"/>
                <w:kern w:val="0"/>
                <w:sz w:val="21"/>
                <w:szCs w:val="21"/>
              </w:rPr>
              <w:t>的</w:t>
            </w:r>
            <w:r>
              <w:rPr>
                <w:rFonts w:hint="eastAsia"/>
                <w:kern w:val="0"/>
                <w:sz w:val="21"/>
                <w:szCs w:val="21"/>
                <w:lang w:val="en-US" w:eastAsia="zh-CN"/>
              </w:rPr>
              <w:t>泥塑头像</w:t>
            </w:r>
            <w:r>
              <w:rPr>
                <w:rFonts w:hint="eastAsia"/>
                <w:kern w:val="0"/>
                <w:sz w:val="21"/>
                <w:szCs w:val="21"/>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w:t>
            </w:r>
            <w:r>
              <w:rPr>
                <w:rFonts w:hint="eastAsia" w:cs="宋体"/>
                <w:kern w:val="0"/>
                <w:sz w:val="21"/>
                <w:szCs w:val="21"/>
                <w:lang w:val="en-US" w:eastAsia="zh-CN" w:bidi="ar-SA"/>
              </w:rPr>
              <w:t>80公分</w:t>
            </w:r>
            <w:r>
              <w:rPr>
                <w:rFonts w:hint="eastAsia" w:ascii="宋体" w:hAnsi="Times New Roman" w:eastAsia="宋体" w:cs="宋体"/>
                <w:kern w:val="0"/>
                <w:sz w:val="21"/>
                <w:szCs w:val="21"/>
                <w:lang w:val="en-US" w:eastAsia="zh-CN" w:bidi="ar-SA"/>
              </w:rPr>
              <w:t>泥塑头像写生的基本方法。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1.创新目标： 写生作品的创造性呈现。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大形感觉的传达和细节塑造中</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五官刻画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、人物精神气质的呈现方法。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3.情感目标：对真、善、美的表达和人物典型特征的表达。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黏土</w:t>
      </w:r>
      <w:r>
        <w:rPr>
          <w:rFonts w:hint="eastAsia" w:hAnsi="宋体"/>
          <w:color w:val="000000"/>
          <w:sz w:val="22"/>
          <w:szCs w:val="24"/>
          <w:lang w:val="zh-TW" w:eastAsia="zh-TW"/>
        </w:rPr>
        <w:t>性能把控恰当，有较好的形式审美特点。3.</w:t>
      </w:r>
      <w:r>
        <w:rPr>
          <w:rFonts w:hint="eastAsia" w:hAnsi="宋体"/>
          <w:color w:val="000000"/>
          <w:sz w:val="22"/>
          <w:szCs w:val="24"/>
          <w:lang w:val="en-US" w:eastAsia="zh-CN"/>
        </w:rPr>
        <w:t>进度、风格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雕塑</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生动，有一定的内在结构意识，基本刻画人物内在的精神气质和心理特征。</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大形塑造</w:t>
            </w:r>
            <w:r>
              <w:rPr>
                <w:rFonts w:hint="eastAsia"/>
                <w:sz w:val="22"/>
                <w:szCs w:val="21"/>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能熟练的观察、分析、研究对象的解剖结构、形体关系，并能通过泥塑方式很好的呈现。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能够观察、分析、研究对象的解剖结构、形体关系，并能通过泥塑方式基本呈现。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观察、分析、研究对象的解剖结构、形体关系的能力弱，通过泥塑方式呈现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sz w:val="22"/>
                <w:szCs w:val="21"/>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取舍</w:t>
            </w:r>
            <w:r>
              <w:rPr>
                <w:rFonts w:hint="eastAsia"/>
                <w:sz w:val="22"/>
                <w:szCs w:val="21"/>
              </w:rPr>
              <w:t>恰当，整体性好，技法熟练，</w:t>
            </w:r>
            <w:r>
              <w:rPr>
                <w:rFonts w:hint="eastAsia"/>
                <w:sz w:val="22"/>
                <w:szCs w:val="21"/>
                <w:lang w:val="en-US" w:eastAsia="zh-CN"/>
              </w:rPr>
              <w:t>能体现立体造型能力，</w:t>
            </w:r>
            <w:r>
              <w:rPr>
                <w:rFonts w:hint="eastAsia"/>
                <w:sz w:val="22"/>
                <w:szCs w:val="21"/>
              </w:rPr>
              <w:t>有较好的审美表达能力，有一定的语言特点。</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sz w:val="22"/>
                <w:szCs w:val="21"/>
              </w:rPr>
              <w:t>造型深入能力较好，整体关系较好，有一定的</w:t>
            </w:r>
            <w:r>
              <w:rPr>
                <w:rFonts w:hint="eastAsia"/>
                <w:sz w:val="22"/>
                <w:szCs w:val="21"/>
                <w:lang w:val="en-US" w:eastAsia="zh-CN"/>
              </w:rPr>
              <w:t>细节</w:t>
            </w:r>
            <w:r>
              <w:rPr>
                <w:rFonts w:hint="eastAsia"/>
                <w:sz w:val="22"/>
                <w:szCs w:val="21"/>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结构</w:t>
            </w:r>
            <w:r>
              <w:rPr>
                <w:rFonts w:hint="eastAsia"/>
                <w:sz w:val="22"/>
                <w:szCs w:val="21"/>
              </w:rPr>
              <w:t>不准确，</w:t>
            </w:r>
            <w:r>
              <w:rPr>
                <w:rFonts w:hint="eastAsia"/>
                <w:sz w:val="22"/>
                <w:szCs w:val="21"/>
                <w:lang w:val="en-US" w:eastAsia="zh-CN"/>
              </w:rPr>
              <w:t>立体造型能力弱</w:t>
            </w:r>
            <w:r>
              <w:rPr>
                <w:rFonts w:hint="eastAsia"/>
                <w:sz w:val="22"/>
                <w:szCs w:val="21"/>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80公分泥塑头像</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w:t>
            </w:r>
            <w:r>
              <w:rPr>
                <w:rFonts w:hint="eastAsia"/>
                <w:sz w:val="22"/>
                <w:szCs w:val="21"/>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80公分泥塑头像</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80公分泥塑头像</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黏土特性缺乏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空间布局混乱</w:t>
            </w:r>
            <w:r>
              <w:rPr>
                <w:rFonts w:hint="eastAsia"/>
                <w:sz w:val="22"/>
                <w:szCs w:val="21"/>
              </w:rPr>
              <w:t>，</w:t>
            </w:r>
            <w:r>
              <w:rPr>
                <w:rFonts w:hint="eastAsia"/>
                <w:sz w:val="22"/>
                <w:szCs w:val="21"/>
                <w:lang w:val="en-US" w:eastAsia="zh-CN"/>
              </w:rPr>
              <w:t>黏土</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取舍</w:t>
            </w:r>
            <w:r>
              <w:rPr>
                <w:rFonts w:hint="eastAsia"/>
                <w:sz w:val="22"/>
                <w:szCs w:val="21"/>
              </w:rPr>
              <w:t>恰当，主次分明，整体性好，技法熟练，有较好的审美表达能力。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表面肌理处理</w:t>
            </w:r>
            <w:r>
              <w:rPr>
                <w:rFonts w:hint="eastAsia"/>
                <w:sz w:val="22"/>
                <w:szCs w:val="21"/>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塑造方法</w:t>
            </w:r>
            <w:r>
              <w:rPr>
                <w:rFonts w:hint="eastAsia"/>
                <w:sz w:val="22"/>
                <w:szCs w:val="21"/>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期末成绩根据老师拟定的写生内容、考试要求进行，材料为</w:t>
      </w:r>
      <w:r>
        <w:rPr>
          <w:rFonts w:hint="eastAsia" w:ascii="Times" w:hAnsi="Times" w:cs="Times"/>
          <w:sz w:val="22"/>
          <w:szCs w:val="24"/>
          <w:lang w:val="en-US" w:eastAsia="zh-CN"/>
        </w:rPr>
        <w:t>黏土和雕塑转台</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，在规定时间完成一件</w:t>
      </w:r>
      <w:r>
        <w:rPr>
          <w:rFonts w:hint="eastAsia" w:ascii="Times" w:hAnsi="Times" w:cs="Times"/>
          <w:sz w:val="22"/>
          <w:szCs w:val="24"/>
          <w:lang w:val="en-US" w:eastAsia="zh-CN"/>
        </w:rPr>
        <w:t>真人等大头像</w:t>
      </w:r>
      <w:r>
        <w:rPr>
          <w:rFonts w:hint="eastAsia" w:ascii="Times" w:hAnsi="Times" w:cs="Times"/>
          <w:sz w:val="22"/>
          <w:szCs w:val="24"/>
        </w:rPr>
        <w:t>的写生作品。具体要求：</w:t>
      </w:r>
      <w:r>
        <w:rPr>
          <w:rFonts w:hint="eastAsia" w:ascii="Times" w:hAnsi="Times" w:cs="Times"/>
          <w:sz w:val="22"/>
          <w:szCs w:val="24"/>
          <w:lang w:val="en-US" w:eastAsia="zh-CN"/>
        </w:rPr>
        <w:t>作业</w:t>
      </w:r>
      <w:r>
        <w:rPr>
          <w:rFonts w:hint="eastAsia" w:ascii="Times" w:hAnsi="Times" w:cs="Times"/>
          <w:sz w:val="22"/>
          <w:szCs w:val="24"/>
        </w:rPr>
        <w:t>完整、人物形态比例正确、</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w:t>
      </w:r>
      <w:r>
        <w:rPr>
          <w:rFonts w:hint="eastAsia" w:ascii="Times" w:hAnsi="Times" w:cs="Times"/>
          <w:sz w:val="22"/>
          <w:szCs w:val="24"/>
          <w:lang w:val="en-US" w:eastAsia="zh-CN"/>
        </w:rPr>
        <w:t>表面肌理处理恰当、</w:t>
      </w:r>
      <w:r>
        <w:rPr>
          <w:rFonts w:hint="eastAsia" w:ascii="Times" w:hAnsi="Times" w:cs="Times"/>
          <w:sz w:val="22"/>
          <w:szCs w:val="24"/>
        </w:rPr>
        <w:t>刻画深入生动，有一定的个人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作业完成度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形态比例正确（</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五官</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语言审美特点突出（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2024</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3F9A21-8862-4F1F-8D89-CA1DF6CA5D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00" w:usb3="00000000" w:csb0="00040000" w:csb1="00000000"/>
    <w:embedRegular r:id="rId2" w:fontKey="{E85ECB56-CD0C-431F-8D5C-C341A6841021}"/>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743953EF-E99B-4797-9568-F6EBA63142EA}"/>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312FC341-8D23-4034-9505-362BF79FD7DB}"/>
  </w:font>
  <w:font w:name="方正小标宋_GBK">
    <w:altName w:val="微软雅黑"/>
    <w:panose1 w:val="00000000000000000000"/>
    <w:charset w:val="86"/>
    <w:family w:val="script"/>
    <w:pitch w:val="default"/>
    <w:sig w:usb0="00000000" w:usb1="00000000" w:usb2="00000000" w:usb3="00000000" w:csb0="00040000" w:csb1="00000000"/>
    <w:embedRegular r:id="rId5" w:fontKey="{4F31EFC2-C1B1-4B5F-857C-B4304B849383}"/>
  </w:font>
  <w:font w:name="Hiragino Sans GB W6">
    <w:altName w:val="Malgun Gothic Semilight"/>
    <w:panose1 w:val="020B0300000000000000"/>
    <w:charset w:val="80"/>
    <w:family w:val="swiss"/>
    <w:pitch w:val="default"/>
    <w:sig w:usb0="00000000" w:usb1="00000000" w:usb2="00000000" w:usb3="00000000" w:csb0="00160000" w:csb1="00000000"/>
    <w:embedRegular r:id="rId6" w:fontKey="{C8196D55-EC96-4299-892F-C7FCB1D4F321}"/>
  </w:font>
  <w:font w:name="????????">
    <w:altName w:val="Calibri"/>
    <w:panose1 w:val="00000000000000000000"/>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MjVjZmIyMjk3NGE1YjQ1OGRjMjA2NmNlOWNlMzA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0D4B63"/>
    <w:rsid w:val="0DC91529"/>
    <w:rsid w:val="10771710"/>
    <w:rsid w:val="117B2B3A"/>
    <w:rsid w:val="12570766"/>
    <w:rsid w:val="127952CC"/>
    <w:rsid w:val="13082AF4"/>
    <w:rsid w:val="13BB7B66"/>
    <w:rsid w:val="14847F58"/>
    <w:rsid w:val="14EA30B1"/>
    <w:rsid w:val="16201F02"/>
    <w:rsid w:val="18041ADC"/>
    <w:rsid w:val="18CB084B"/>
    <w:rsid w:val="19BE21E6"/>
    <w:rsid w:val="1B1D4C62"/>
    <w:rsid w:val="1CBA6C0D"/>
    <w:rsid w:val="1D245D5D"/>
    <w:rsid w:val="1F66526C"/>
    <w:rsid w:val="21874A34"/>
    <w:rsid w:val="21EE1107"/>
    <w:rsid w:val="233B65CE"/>
    <w:rsid w:val="235B6396"/>
    <w:rsid w:val="236D52DD"/>
    <w:rsid w:val="2415665F"/>
    <w:rsid w:val="24B44889"/>
    <w:rsid w:val="25ED50B4"/>
    <w:rsid w:val="2674607E"/>
    <w:rsid w:val="27EB4340"/>
    <w:rsid w:val="28243AD4"/>
    <w:rsid w:val="2A6D6A8C"/>
    <w:rsid w:val="2C5D5807"/>
    <w:rsid w:val="2C6646BB"/>
    <w:rsid w:val="2CA13D59"/>
    <w:rsid w:val="2ED31DB0"/>
    <w:rsid w:val="2F76515D"/>
    <w:rsid w:val="2FE42670"/>
    <w:rsid w:val="308E41E1"/>
    <w:rsid w:val="31496359"/>
    <w:rsid w:val="34963664"/>
    <w:rsid w:val="365C5588"/>
    <w:rsid w:val="376D439E"/>
    <w:rsid w:val="3834566E"/>
    <w:rsid w:val="38A127D5"/>
    <w:rsid w:val="39DD3FBF"/>
    <w:rsid w:val="3A541FF7"/>
    <w:rsid w:val="3B567FF1"/>
    <w:rsid w:val="3BBA0580"/>
    <w:rsid w:val="3DD27E02"/>
    <w:rsid w:val="3EE31B9B"/>
    <w:rsid w:val="421B33FA"/>
    <w:rsid w:val="43985B28"/>
    <w:rsid w:val="459E681C"/>
    <w:rsid w:val="45E36925"/>
    <w:rsid w:val="464B19A0"/>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6192502F"/>
    <w:rsid w:val="63BE65AF"/>
    <w:rsid w:val="63E1404C"/>
    <w:rsid w:val="652A1A23"/>
    <w:rsid w:val="656071F2"/>
    <w:rsid w:val="66247C3F"/>
    <w:rsid w:val="68E5013A"/>
    <w:rsid w:val="6BFE6D76"/>
    <w:rsid w:val="6C0B610A"/>
    <w:rsid w:val="6D526D14"/>
    <w:rsid w:val="6D9D5488"/>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7"/>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3"/>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3314</Words>
  <Characters>3688</Characters>
  <Lines>20</Lines>
  <Paragraphs>5</Paragraphs>
  <TotalTime>9</TotalTime>
  <ScaleCrop>false</ScaleCrop>
  <LinksUpToDate>false</LinksUpToDate>
  <CharactersWithSpaces>3767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Administrator</cp:lastModifiedBy>
  <cp:lastPrinted>2023-06-30T00:57:00Z</cp:lastPrinted>
  <dcterms:modified xsi:type="dcterms:W3CDTF">2023-11-10T03:33:58Z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C498F1C88B0A403394143AA21340402E_13</vt:lpwstr>
  </property>
</Properties>
</file>