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7C3" w:rsidRDefault="00A37590" w:rsidP="00C05278">
      <w:pPr>
        <w:autoSpaceDE w:val="0"/>
        <w:autoSpaceDN w:val="0"/>
        <w:adjustRightInd w:val="0"/>
        <w:jc w:val="center"/>
        <w:rPr>
          <w:rFonts w:ascii="Times New Roman" w:eastAsia="黑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7A47C3" w:rsidRDefault="00A3759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7A47C3" w:rsidRDefault="00A3759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7A47C3" w:rsidRDefault="00A3759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7A47C3" w:rsidRDefault="00A3759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线形标注 2 7" o:spid="_x0000_s1026" type="#_x0000_t48" style="position:absolute;left:0;text-align:left;margin-left:666.9pt;margin-top:325.25pt;width:167.3pt;height:76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" adj="-8495,23702,-4603,2556,-775,2556">
                <v:textbox>
                  <w:txbxContent>
                    <w:p w:rsidR="007A47C3" w:rsidRDefault="00A3759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7A47C3" w:rsidRDefault="00A3759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7A47C3" w:rsidRDefault="00A3759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7A47C3" w:rsidRDefault="00A3759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《</w:t>
      </w:r>
      <w:r w:rsidR="00E74D51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专业综合</w:t>
      </w:r>
      <w:r w:rsidR="00E74D51">
        <w:rPr>
          <w:rFonts w:ascii="Times New Roman" w:eastAsia="黑体" w:hAnsi="Times New Roman" w:cs="Times New Roman"/>
          <w:b/>
          <w:kern w:val="0"/>
          <w:sz w:val="32"/>
          <w:szCs w:val="32"/>
        </w:rPr>
        <w:t>实训（</w:t>
      </w:r>
      <w:r w:rsidR="00E74D51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二</w:t>
      </w:r>
      <w:r w:rsidR="00E74D51">
        <w:rPr>
          <w:rFonts w:ascii="Times New Roman" w:eastAsia="黑体" w:hAnsi="Times New Roman" w:cs="Times New Roman"/>
          <w:b/>
          <w:kern w:val="0"/>
          <w:sz w:val="32"/>
          <w:szCs w:val="32"/>
        </w:rPr>
        <w:t>）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》实习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/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实训课程教学大纲</w:t>
      </w:r>
    </w:p>
    <w:p w:rsidR="007A47C3" w:rsidRDefault="00A37590" w:rsidP="00C05278">
      <w:pPr>
        <w:spacing w:line="360" w:lineRule="auto"/>
        <w:ind w:firstLineChars="200" w:firstLine="562"/>
        <w:rPr>
          <w:rFonts w:ascii="宋体" w:eastAsia="宋体" w:hAnsi="宋体" w:cs="Times New Roman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kern w:val="0"/>
          <w:sz w:val="28"/>
          <w:szCs w:val="28"/>
        </w:rPr>
        <w:t>一、课程简介</w:t>
      </w:r>
    </w:p>
    <w:tbl>
      <w:tblPr>
        <w:tblpPr w:leftFromText="180" w:rightFromText="180" w:vertAnchor="text" w:horzAnchor="margin" w:tblpXSpec="center" w:tblpY="152"/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1"/>
        <w:gridCol w:w="2026"/>
        <w:gridCol w:w="1099"/>
        <w:gridCol w:w="59"/>
        <w:gridCol w:w="1198"/>
        <w:gridCol w:w="305"/>
        <w:gridCol w:w="487"/>
        <w:gridCol w:w="442"/>
        <w:gridCol w:w="962"/>
        <w:gridCol w:w="1237"/>
      </w:tblGrid>
      <w:tr w:rsidR="007A47C3" w:rsidTr="00E74D51">
        <w:trPr>
          <w:trHeight w:val="405"/>
        </w:trPr>
        <w:tc>
          <w:tcPr>
            <w:tcW w:w="792" w:type="pct"/>
            <w:vAlign w:val="center"/>
          </w:tcPr>
          <w:p w:rsidR="007A47C3" w:rsidRDefault="00A3759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 w:rsidR="007A47C3" w:rsidRDefault="00E74D5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专业综合实训（二）</w:t>
            </w:r>
          </w:p>
        </w:tc>
      </w:tr>
      <w:tr w:rsidR="007A47C3" w:rsidTr="00E74D51">
        <w:trPr>
          <w:trHeight w:val="417"/>
        </w:trPr>
        <w:tc>
          <w:tcPr>
            <w:tcW w:w="792" w:type="pct"/>
            <w:vAlign w:val="center"/>
          </w:tcPr>
          <w:p w:rsidR="007A47C3" w:rsidRDefault="00A3759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课程英文名</w:t>
            </w:r>
          </w:p>
        </w:tc>
        <w:tc>
          <w:tcPr>
            <w:tcW w:w="2786" w:type="pct"/>
            <w:gridSpan w:val="6"/>
            <w:vAlign w:val="center"/>
          </w:tcPr>
          <w:p w:rsidR="007A47C3" w:rsidRDefault="00E74D51" w:rsidP="0032359F">
            <w:pPr>
              <w:tabs>
                <w:tab w:val="center" w:pos="3556"/>
                <w:tab w:val="left" w:pos="4421"/>
              </w:tabs>
              <w:ind w:firstLineChars="50" w:firstLine="81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13966">
              <w:rPr>
                <w:rFonts w:ascii="宋体" w:cs="Times New Roman"/>
                <w:w w:val="90"/>
                <w:sz w:val="18"/>
                <w:szCs w:val="18"/>
              </w:rPr>
              <w:t>Comprehensive professional</w:t>
            </w:r>
            <w:r w:rsidRPr="00713966">
              <w:rPr>
                <w:rFonts w:ascii="宋体" w:cs="Times New Roman" w:hint="eastAsia"/>
                <w:w w:val="90"/>
                <w:sz w:val="18"/>
                <w:szCs w:val="18"/>
              </w:rPr>
              <w:t xml:space="preserve"> practice (Ⅱ)</w:t>
            </w:r>
          </w:p>
        </w:tc>
        <w:tc>
          <w:tcPr>
            <w:tcW w:w="756" w:type="pct"/>
            <w:gridSpan w:val="2"/>
            <w:vAlign w:val="center"/>
          </w:tcPr>
          <w:p w:rsidR="007A47C3" w:rsidRDefault="00A37590">
            <w:pPr>
              <w:snapToGrid w:val="0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双语授课</w:t>
            </w:r>
          </w:p>
        </w:tc>
        <w:tc>
          <w:tcPr>
            <w:tcW w:w="666" w:type="pct"/>
            <w:vAlign w:val="center"/>
          </w:tcPr>
          <w:p w:rsidR="007A47C3" w:rsidRDefault="00A37590">
            <w:pPr>
              <w:snapToGrid w:val="0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Cs/>
                <w:szCs w:val="21"/>
                <w:lang w:bidi="ar"/>
              </w:rPr>
              <w:sym w:font="Wingdings 2" w:char="00A3"/>
            </w:r>
            <w:r>
              <w:rPr>
                <w:rFonts w:hAnsi="宋体" w:hint="eastAsia"/>
                <w:bCs/>
                <w:szCs w:val="21"/>
                <w:lang w:bidi="ar"/>
              </w:rPr>
              <w:t>是</w:t>
            </w:r>
            <w:r>
              <w:rPr>
                <w:rFonts w:hAnsi="宋体" w:hint="eastAsia"/>
                <w:bCs/>
                <w:szCs w:val="21"/>
                <w:lang w:bidi="ar"/>
              </w:rPr>
              <w:t xml:space="preserve"> </w:t>
            </w:r>
            <w:r w:rsidR="00E74D51"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>
              <w:rPr>
                <w:rFonts w:hAnsi="宋体" w:hint="eastAsia"/>
                <w:bCs/>
                <w:szCs w:val="21"/>
                <w:lang w:bidi="ar"/>
              </w:rPr>
              <w:t>否</w:t>
            </w:r>
          </w:p>
        </w:tc>
      </w:tr>
      <w:tr w:rsidR="007A47C3" w:rsidTr="00E74D51">
        <w:trPr>
          <w:trHeight w:val="636"/>
        </w:trPr>
        <w:tc>
          <w:tcPr>
            <w:tcW w:w="792" w:type="pct"/>
            <w:vAlign w:val="center"/>
          </w:tcPr>
          <w:p w:rsidR="007A47C3" w:rsidRDefault="00A3759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1091" w:type="pct"/>
            <w:vAlign w:val="center"/>
          </w:tcPr>
          <w:p w:rsidR="007A47C3" w:rsidRDefault="00E74D5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13114028</w:t>
            </w:r>
          </w:p>
        </w:tc>
        <w:tc>
          <w:tcPr>
            <w:tcW w:w="624" w:type="pct"/>
            <w:gridSpan w:val="2"/>
            <w:vAlign w:val="center"/>
          </w:tcPr>
          <w:p w:rsidR="007A47C3" w:rsidRDefault="00A3759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课程</w:t>
            </w:r>
            <w:r>
              <w:rPr>
                <w:rFonts w:ascii="Times New Roman" w:eastAsia="宋体" w:hAnsi="Times New Roman" w:cs="Times New Roman"/>
                <w:b/>
                <w:szCs w:val="21"/>
              </w:rPr>
              <w:t>学分</w:t>
            </w:r>
          </w:p>
        </w:tc>
        <w:tc>
          <w:tcPr>
            <w:tcW w:w="645" w:type="pct"/>
            <w:vAlign w:val="center"/>
          </w:tcPr>
          <w:p w:rsidR="007A47C3" w:rsidRDefault="00E74D5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664" w:type="pct"/>
            <w:gridSpan w:val="3"/>
            <w:vAlign w:val="center"/>
          </w:tcPr>
          <w:p w:rsidR="007A47C3" w:rsidRDefault="00A3759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周（学时）</w:t>
            </w:r>
          </w:p>
        </w:tc>
        <w:tc>
          <w:tcPr>
            <w:tcW w:w="1184" w:type="pct"/>
            <w:gridSpan w:val="2"/>
            <w:vAlign w:val="center"/>
          </w:tcPr>
          <w:p w:rsidR="00E74D51" w:rsidRDefault="00E74D51" w:rsidP="00E74D5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周（</w:t>
            </w:r>
            <w:r>
              <w:rPr>
                <w:rFonts w:ascii="Times New Roman" w:eastAsia="宋体" w:hAnsi="Times New Roman" w:cs="Times New Roman"/>
                <w:szCs w:val="21"/>
              </w:rPr>
              <w:t>48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学时）</w:t>
            </w:r>
          </w:p>
          <w:p w:rsidR="007A47C3" w:rsidRDefault="00E74D51" w:rsidP="00E74D5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12B2B">
              <w:rPr>
                <w:rFonts w:ascii="Times New Roman" w:eastAsia="宋体" w:hAnsi="Times New Roman" w:cs="Times New Roman" w:hint="eastAsia"/>
                <w:szCs w:val="21"/>
              </w:rPr>
              <w:t>备注：每周计</w:t>
            </w:r>
            <w:r w:rsidRPr="00C12B2B">
              <w:rPr>
                <w:rFonts w:ascii="Times New Roman" w:eastAsia="宋体" w:hAnsi="Times New Roman" w:cs="Times New Roman"/>
                <w:szCs w:val="21"/>
              </w:rPr>
              <w:t>12</w:t>
            </w:r>
            <w:r w:rsidRPr="00C12B2B">
              <w:rPr>
                <w:rFonts w:ascii="Times New Roman" w:eastAsia="宋体" w:hAnsi="Times New Roman" w:cs="Times New Roman" w:hint="eastAsia"/>
                <w:szCs w:val="21"/>
              </w:rPr>
              <w:t>学时</w:t>
            </w:r>
          </w:p>
        </w:tc>
      </w:tr>
      <w:tr w:rsidR="007A47C3" w:rsidTr="00E74D51">
        <w:trPr>
          <w:trHeight w:val="636"/>
        </w:trPr>
        <w:tc>
          <w:tcPr>
            <w:tcW w:w="792" w:type="pct"/>
            <w:vAlign w:val="center"/>
          </w:tcPr>
          <w:p w:rsidR="007A47C3" w:rsidRDefault="00A3759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课程类别</w:t>
            </w:r>
          </w:p>
        </w:tc>
        <w:tc>
          <w:tcPr>
            <w:tcW w:w="1091" w:type="pct"/>
            <w:vAlign w:val="center"/>
          </w:tcPr>
          <w:p w:rsidR="007A47C3" w:rsidRDefault="00A37590">
            <w:pPr>
              <w:adjustRightInd w:val="0"/>
              <w:snapToGrid w:val="0"/>
              <w:spacing w:line="400" w:lineRule="exact"/>
              <w:jc w:val="left"/>
              <w:rPr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专业认知实习</w:t>
            </w:r>
          </w:p>
          <w:p w:rsidR="007A47C3" w:rsidRDefault="00E74D51">
            <w:pPr>
              <w:adjustRightInd w:val="0"/>
              <w:snapToGrid w:val="0"/>
              <w:spacing w:line="400" w:lineRule="exact"/>
              <w:jc w:val="left"/>
              <w:rPr>
                <w:bCs/>
                <w:szCs w:val="21"/>
              </w:rPr>
            </w:pPr>
            <w:r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 w:rsidR="00A37590">
              <w:rPr>
                <w:rFonts w:hint="eastAsia"/>
                <w:bCs/>
                <w:szCs w:val="21"/>
              </w:rPr>
              <w:t>专业见习</w:t>
            </w:r>
          </w:p>
          <w:p w:rsidR="007A47C3" w:rsidRDefault="00A37590">
            <w:pPr>
              <w:adjustRightInd w:val="0"/>
              <w:snapToGrid w:val="0"/>
              <w:spacing w:line="400" w:lineRule="exact"/>
              <w:jc w:val="left"/>
              <w:rPr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工程实训</w:t>
            </w:r>
          </w:p>
          <w:p w:rsidR="007A47C3" w:rsidRDefault="00A37590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毕业实习</w:t>
            </w:r>
          </w:p>
          <w:p w:rsidR="007A47C3" w:rsidRDefault="00A37590">
            <w:pPr>
              <w:adjustRightInd w:val="0"/>
              <w:snapToGrid w:val="0"/>
              <w:spacing w:line="400" w:lineRule="exact"/>
              <w:jc w:val="left"/>
              <w:rPr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其他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 </w:t>
            </w:r>
          </w:p>
        </w:tc>
        <w:tc>
          <w:tcPr>
            <w:tcW w:w="624" w:type="pct"/>
            <w:gridSpan w:val="2"/>
            <w:vAlign w:val="center"/>
          </w:tcPr>
          <w:p w:rsidR="007A47C3" w:rsidRDefault="00A3759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课程性质</w:t>
            </w:r>
          </w:p>
        </w:tc>
        <w:tc>
          <w:tcPr>
            <w:tcW w:w="645" w:type="pct"/>
            <w:vAlign w:val="center"/>
          </w:tcPr>
          <w:p w:rsidR="007A47C3" w:rsidRDefault="00E74D51">
            <w:pPr>
              <w:adjustRightInd w:val="0"/>
              <w:snapToGrid w:val="0"/>
              <w:spacing w:line="400" w:lineRule="exact"/>
              <w:jc w:val="center"/>
              <w:rPr>
                <w:rFonts w:eastAsia="宋体" w:hAnsi="宋体"/>
                <w:bCs/>
                <w:szCs w:val="21"/>
              </w:rPr>
            </w:pPr>
            <w:r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 w:rsidR="00A37590">
              <w:rPr>
                <w:rFonts w:eastAsia="宋体" w:hAnsi="宋体"/>
                <w:bCs/>
                <w:szCs w:val="21"/>
              </w:rPr>
              <w:t>必修</w:t>
            </w:r>
          </w:p>
          <w:p w:rsidR="007A47C3" w:rsidRDefault="00A37590">
            <w:pPr>
              <w:adjustRightInd w:val="0"/>
              <w:snapToGrid w:val="0"/>
              <w:spacing w:line="400" w:lineRule="exact"/>
              <w:jc w:val="center"/>
              <w:rPr>
                <w:rFonts w:eastAsia="宋体" w:hAnsi="宋体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□</w:t>
            </w:r>
            <w:r>
              <w:rPr>
                <w:rFonts w:eastAsia="宋体" w:hAnsi="宋体" w:hint="eastAsia"/>
                <w:bCs/>
                <w:szCs w:val="21"/>
              </w:rPr>
              <w:t>选修</w:t>
            </w:r>
          </w:p>
          <w:p w:rsidR="007A47C3" w:rsidRDefault="00A37590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□</w:t>
            </w:r>
            <w:r>
              <w:rPr>
                <w:rFonts w:eastAsia="宋体" w:hAnsi="宋体" w:hint="eastAsia"/>
                <w:bCs/>
                <w:szCs w:val="21"/>
              </w:rPr>
              <w:t>其他</w:t>
            </w:r>
          </w:p>
        </w:tc>
        <w:tc>
          <w:tcPr>
            <w:tcW w:w="664" w:type="pct"/>
            <w:gridSpan w:val="3"/>
            <w:vAlign w:val="center"/>
          </w:tcPr>
          <w:p w:rsidR="007A47C3" w:rsidRDefault="00A3759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课程形态</w:t>
            </w:r>
          </w:p>
        </w:tc>
        <w:tc>
          <w:tcPr>
            <w:tcW w:w="1184" w:type="pct"/>
            <w:gridSpan w:val="2"/>
            <w:vAlign w:val="center"/>
          </w:tcPr>
          <w:p w:rsidR="007A47C3" w:rsidRDefault="00A37590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</w:t>
            </w:r>
          </w:p>
          <w:p w:rsidR="007A47C3" w:rsidRDefault="00E74D51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 w:rsidR="00A37590">
              <w:rPr>
                <w:rFonts w:hAnsi="宋体" w:hint="eastAsia"/>
                <w:szCs w:val="21"/>
                <w:lang w:bidi="ar"/>
              </w:rPr>
              <w:t>线下</w:t>
            </w:r>
          </w:p>
          <w:p w:rsidR="007A47C3" w:rsidRDefault="00A37590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□线上线下混合式</w:t>
            </w:r>
          </w:p>
          <w:p w:rsidR="007A47C3" w:rsidRDefault="00A37590"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Ansi="宋体" w:hint="eastAsia"/>
                <w:szCs w:val="21"/>
                <w:lang w:bidi="ar"/>
              </w:rPr>
              <w:t>□社会实践</w:t>
            </w:r>
          </w:p>
          <w:p w:rsidR="007A47C3" w:rsidRDefault="00A37590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□虚拟仿真实验教学</w:t>
            </w:r>
          </w:p>
        </w:tc>
      </w:tr>
      <w:tr w:rsidR="007A47C3" w:rsidTr="00E74D51">
        <w:trPr>
          <w:trHeight w:val="636"/>
        </w:trPr>
        <w:tc>
          <w:tcPr>
            <w:tcW w:w="792" w:type="pct"/>
            <w:vAlign w:val="center"/>
          </w:tcPr>
          <w:p w:rsidR="007A47C3" w:rsidRDefault="00A3759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 w:rsidR="007A47C3" w:rsidRDefault="00A37590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□闭卷</w:t>
            </w:r>
            <w:r>
              <w:rPr>
                <w:rFonts w:hAnsi="宋体" w:hint="eastAsia"/>
                <w:szCs w:val="21"/>
                <w:lang w:bidi="ar"/>
              </w:rPr>
              <w:t xml:space="preserve">  </w:t>
            </w:r>
            <w:r>
              <w:rPr>
                <w:rFonts w:hAnsi="宋体" w:hint="eastAsia"/>
                <w:szCs w:val="21"/>
                <w:lang w:bidi="ar"/>
              </w:rPr>
              <w:t>□开卷</w:t>
            </w:r>
            <w:r>
              <w:rPr>
                <w:rFonts w:hAnsi="宋体" w:hint="eastAsia"/>
                <w:szCs w:val="21"/>
                <w:lang w:bidi="ar"/>
              </w:rPr>
              <w:t xml:space="preserve">  </w:t>
            </w:r>
            <w:r w:rsidR="00C12B2B"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>
              <w:rPr>
                <w:rFonts w:hAnsi="宋体" w:hint="eastAsia"/>
                <w:szCs w:val="21"/>
                <w:lang w:bidi="ar"/>
              </w:rPr>
              <w:t>课程论文</w:t>
            </w:r>
            <w:r>
              <w:rPr>
                <w:rFonts w:hAnsi="宋体" w:hint="eastAsia"/>
                <w:szCs w:val="21"/>
                <w:lang w:bidi="ar"/>
              </w:rPr>
              <w:t xml:space="preserve"> </w:t>
            </w:r>
            <w:r w:rsidR="00C12B2B" w:rsidRPr="00976C40"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>
              <w:rPr>
                <w:rFonts w:hAnsi="宋体" w:hint="eastAsia"/>
                <w:szCs w:val="21"/>
                <w:lang w:bidi="ar"/>
              </w:rPr>
              <w:t>课程作品</w:t>
            </w:r>
            <w:r>
              <w:rPr>
                <w:rFonts w:hAnsi="宋体" w:hint="eastAsia"/>
                <w:szCs w:val="21"/>
                <w:lang w:bidi="ar"/>
              </w:rPr>
              <w:t xml:space="preserve">  </w:t>
            </w:r>
            <w:r w:rsidR="00C12B2B">
              <w:rPr>
                <w:rFonts w:hAnsi="宋体" w:hint="eastAsia"/>
                <w:szCs w:val="21"/>
                <w:lang w:bidi="ar"/>
              </w:rPr>
              <w:t>□</w:t>
            </w:r>
            <w:r>
              <w:rPr>
                <w:rFonts w:hAnsi="宋体" w:hint="eastAsia"/>
                <w:szCs w:val="21"/>
                <w:lang w:bidi="ar"/>
              </w:rPr>
              <w:t>汇报展示</w:t>
            </w:r>
            <w:r>
              <w:rPr>
                <w:rFonts w:hAnsi="宋体" w:hint="eastAsia"/>
                <w:szCs w:val="21"/>
                <w:lang w:bidi="ar"/>
              </w:rPr>
              <w:t xml:space="preserve"> </w:t>
            </w:r>
            <w:r w:rsidR="00C12B2B">
              <w:rPr>
                <w:rFonts w:hAnsi="宋体" w:hint="eastAsia"/>
                <w:szCs w:val="21"/>
                <w:lang w:bidi="ar"/>
              </w:rPr>
              <w:t>□</w:t>
            </w:r>
            <w:r>
              <w:rPr>
                <w:rFonts w:hAnsi="宋体" w:hint="eastAsia"/>
                <w:szCs w:val="21"/>
                <w:lang w:bidi="ar"/>
              </w:rPr>
              <w:t>报告</w:t>
            </w:r>
            <w:r>
              <w:rPr>
                <w:rFonts w:hAnsi="宋体" w:hint="eastAsia"/>
                <w:szCs w:val="21"/>
                <w:lang w:bidi="ar"/>
              </w:rPr>
              <w:t xml:space="preserve">  </w:t>
            </w:r>
          </w:p>
          <w:p w:rsidR="007A47C3" w:rsidRDefault="00A37590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□课堂表现</w:t>
            </w:r>
            <w:r>
              <w:rPr>
                <w:rFonts w:hAnsi="宋体" w:hint="eastAsia"/>
                <w:szCs w:val="21"/>
                <w:lang w:bidi="ar"/>
              </w:rPr>
              <w:t xml:space="preserve">  </w:t>
            </w:r>
            <w:r>
              <w:rPr>
                <w:rFonts w:hAnsi="宋体" w:hint="eastAsia"/>
                <w:szCs w:val="21"/>
                <w:lang w:bidi="ar"/>
              </w:rPr>
              <w:t>□阶段性测试</w:t>
            </w:r>
            <w:r>
              <w:rPr>
                <w:rFonts w:hAnsi="宋体" w:hint="eastAsia"/>
                <w:szCs w:val="21"/>
                <w:lang w:bidi="ar"/>
              </w:rPr>
              <w:t xml:space="preserve">  </w:t>
            </w:r>
            <w:r>
              <w:rPr>
                <w:rFonts w:hAnsi="宋体" w:hint="eastAsia"/>
                <w:szCs w:val="21"/>
                <w:lang w:bidi="ar"/>
              </w:rPr>
              <w:t>□平时作业</w:t>
            </w:r>
            <w:r>
              <w:rPr>
                <w:rFonts w:hAnsi="宋体" w:hint="eastAsia"/>
                <w:szCs w:val="21"/>
                <w:lang w:bidi="ar"/>
              </w:rPr>
              <w:t xml:space="preserve">   </w:t>
            </w:r>
            <w:r>
              <w:rPr>
                <w:rFonts w:hAnsi="宋体" w:hint="eastAsia"/>
                <w:szCs w:val="21"/>
                <w:lang w:bidi="ar"/>
              </w:rPr>
              <w:t>□其他（可多选）</w:t>
            </w:r>
          </w:p>
        </w:tc>
      </w:tr>
      <w:tr w:rsidR="007A47C3" w:rsidTr="00E74D51">
        <w:trPr>
          <w:trHeight w:val="636"/>
        </w:trPr>
        <w:tc>
          <w:tcPr>
            <w:tcW w:w="792" w:type="pct"/>
            <w:vAlign w:val="center"/>
          </w:tcPr>
          <w:p w:rsidR="007A47C3" w:rsidRDefault="00A3759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 w:rsidR="007A47C3" w:rsidRDefault="00E74D5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 w:rsidR="007A47C3" w:rsidRDefault="00A37590">
            <w:pPr>
              <w:jc w:val="center"/>
              <w:rPr>
                <w:rFonts w:hAnsi="宋体"/>
                <w:b/>
                <w:szCs w:val="21"/>
                <w:lang w:bidi="ar"/>
              </w:rPr>
            </w:pPr>
            <w:r>
              <w:rPr>
                <w:rFonts w:hAnsi="宋体" w:hint="eastAsia"/>
                <w:b/>
                <w:szCs w:val="21"/>
                <w:lang w:bidi="ar"/>
              </w:rPr>
              <w:t>开课</w:t>
            </w:r>
          </w:p>
          <w:p w:rsidR="007A47C3" w:rsidRDefault="00A3759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  <w:lang w:bidi="ar"/>
              </w:rPr>
              <w:t>系</w:t>
            </w:r>
            <w:r>
              <w:rPr>
                <w:rFonts w:hAnsi="宋体" w:hint="eastAsia"/>
                <w:b/>
                <w:szCs w:val="21"/>
                <w:lang w:bidi="ar"/>
              </w:rPr>
              <w:t>(</w:t>
            </w:r>
            <w:r>
              <w:rPr>
                <w:rFonts w:hAnsi="宋体" w:hint="eastAsia"/>
                <w:b/>
                <w:szCs w:val="21"/>
                <w:lang w:bidi="ar"/>
              </w:rPr>
              <w:t>教研室</w:t>
            </w:r>
            <w:r>
              <w:rPr>
                <w:rFonts w:hAnsi="宋体" w:hint="eastAsia"/>
                <w:b/>
                <w:szCs w:val="21"/>
                <w:lang w:bidi="ar"/>
              </w:rPr>
              <w:t>)</w:t>
            </w:r>
          </w:p>
        </w:tc>
        <w:tc>
          <w:tcPr>
            <w:tcW w:w="1684" w:type="pct"/>
            <w:gridSpan w:val="4"/>
            <w:vAlign w:val="center"/>
          </w:tcPr>
          <w:p w:rsidR="007A47C3" w:rsidRDefault="00E74D5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美术学系</w:t>
            </w:r>
          </w:p>
        </w:tc>
      </w:tr>
      <w:tr w:rsidR="007A47C3" w:rsidTr="00E74D51">
        <w:trPr>
          <w:trHeight w:val="636"/>
        </w:trPr>
        <w:tc>
          <w:tcPr>
            <w:tcW w:w="792" w:type="pct"/>
            <w:vAlign w:val="center"/>
          </w:tcPr>
          <w:p w:rsidR="007A47C3" w:rsidRDefault="00A3759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 w:rsidR="007A47C3" w:rsidRPr="00E74D51" w:rsidRDefault="00E74D51" w:rsidP="00E74D5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雕塑专业</w:t>
            </w:r>
          </w:p>
        </w:tc>
        <w:tc>
          <w:tcPr>
            <w:tcW w:w="841" w:type="pct"/>
            <w:gridSpan w:val="3"/>
            <w:vAlign w:val="center"/>
          </w:tcPr>
          <w:p w:rsidR="007A47C3" w:rsidRDefault="00A3759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开课学期</w:t>
            </w:r>
          </w:p>
        </w:tc>
        <w:tc>
          <w:tcPr>
            <w:tcW w:w="1684" w:type="pct"/>
            <w:gridSpan w:val="4"/>
            <w:vAlign w:val="center"/>
          </w:tcPr>
          <w:p w:rsidR="007A47C3" w:rsidRDefault="00A37590" w:rsidP="00E74D5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第</w:t>
            </w:r>
            <w:r w:rsidR="00E74D51">
              <w:rPr>
                <w:rFonts w:ascii="Times New Roman" w:eastAsia="宋体" w:hAnsi="Times New Roman" w:cs="Times New Roman"/>
                <w:szCs w:val="21"/>
              </w:rPr>
              <w:t>7</w:t>
            </w:r>
            <w:r>
              <w:rPr>
                <w:rFonts w:ascii="Times New Roman" w:eastAsia="宋体" w:hAnsi="Times New Roman" w:cs="Times New Roman"/>
                <w:szCs w:val="21"/>
              </w:rPr>
              <w:t>学期</w:t>
            </w:r>
          </w:p>
        </w:tc>
      </w:tr>
      <w:tr w:rsidR="007A47C3" w:rsidTr="00E74D51">
        <w:trPr>
          <w:trHeight w:val="636"/>
        </w:trPr>
        <w:tc>
          <w:tcPr>
            <w:tcW w:w="792" w:type="pct"/>
            <w:vAlign w:val="center"/>
          </w:tcPr>
          <w:p w:rsidR="007A47C3" w:rsidRDefault="00A3759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 w:rsidR="007A47C3" w:rsidRDefault="00E74D51"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彭博</w:t>
            </w:r>
          </w:p>
        </w:tc>
        <w:tc>
          <w:tcPr>
            <w:tcW w:w="841" w:type="pct"/>
            <w:gridSpan w:val="3"/>
            <w:vAlign w:val="center"/>
          </w:tcPr>
          <w:p w:rsidR="007A47C3" w:rsidRDefault="00A3759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审核人</w:t>
            </w:r>
          </w:p>
        </w:tc>
        <w:tc>
          <w:tcPr>
            <w:tcW w:w="1684" w:type="pct"/>
            <w:gridSpan w:val="4"/>
            <w:vAlign w:val="center"/>
          </w:tcPr>
          <w:p w:rsidR="007A47C3" w:rsidRDefault="00E74D51"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冯昌泰</w:t>
            </w:r>
          </w:p>
        </w:tc>
      </w:tr>
      <w:tr w:rsidR="007A47C3" w:rsidTr="00E74D51">
        <w:trPr>
          <w:trHeight w:val="636"/>
        </w:trPr>
        <w:tc>
          <w:tcPr>
            <w:tcW w:w="792" w:type="pct"/>
            <w:vAlign w:val="center"/>
          </w:tcPr>
          <w:p w:rsidR="007A47C3" w:rsidRDefault="00A3759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 w:rsidR="007A47C3" w:rsidRDefault="00B16DC3">
            <w:pPr>
              <w:rPr>
                <w:rFonts w:ascii="Times New Roman" w:eastAsia="宋体" w:hAnsi="Times New Roman" w:cs="Times New Roman"/>
                <w:color w:val="548DD4" w:themeColor="text2" w:themeTint="99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《专业综合实训</w:t>
            </w:r>
            <w:r>
              <w:rPr>
                <w:rFonts w:ascii="Times New Roman" w:eastAsia="宋体" w:hAnsi="Times New Roman" w:cs="Times New Roman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一</w:t>
            </w:r>
            <w:r>
              <w:rPr>
                <w:rFonts w:ascii="Times New Roman" w:eastAsia="宋体" w:hAnsi="Times New Roman" w:cs="Times New Roman"/>
                <w:szCs w:val="21"/>
              </w:rPr>
              <w:t>）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》</w:t>
            </w:r>
          </w:p>
        </w:tc>
      </w:tr>
      <w:tr w:rsidR="007A47C3" w:rsidTr="00E74D51">
        <w:trPr>
          <w:trHeight w:val="636"/>
        </w:trPr>
        <w:tc>
          <w:tcPr>
            <w:tcW w:w="792" w:type="pct"/>
            <w:vAlign w:val="center"/>
          </w:tcPr>
          <w:p w:rsidR="007A47C3" w:rsidRDefault="00A37590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 w:rsidR="007A47C3" w:rsidRDefault="00B16DC3">
            <w:pPr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B16DC3">
              <w:rPr>
                <w:rFonts w:ascii="Times New Roman" w:eastAsia="宋体" w:hAnsi="Times New Roman" w:cs="Times New Roman" w:hint="eastAsia"/>
                <w:szCs w:val="21"/>
              </w:rPr>
              <w:t>《毕业创作</w:t>
            </w:r>
            <w:r w:rsidRPr="00B16DC3">
              <w:rPr>
                <w:rFonts w:ascii="Times New Roman" w:eastAsia="宋体" w:hAnsi="Times New Roman" w:cs="Times New Roman"/>
                <w:szCs w:val="21"/>
              </w:rPr>
              <w:t>（</w:t>
            </w:r>
            <w:r w:rsidRPr="00B16DC3">
              <w:rPr>
                <w:rFonts w:ascii="Times New Roman" w:eastAsia="宋体" w:hAnsi="Times New Roman" w:cs="Times New Roman" w:hint="eastAsia"/>
                <w:szCs w:val="21"/>
              </w:rPr>
              <w:t>文案写作</w:t>
            </w:r>
            <w:r w:rsidRPr="00B16DC3">
              <w:rPr>
                <w:rFonts w:ascii="Times New Roman" w:eastAsia="宋体" w:hAnsi="Times New Roman" w:cs="Times New Roman"/>
                <w:szCs w:val="21"/>
              </w:rPr>
              <w:t>）</w:t>
            </w:r>
            <w:r w:rsidRPr="00B16DC3">
              <w:rPr>
                <w:rFonts w:ascii="Times New Roman" w:eastAsia="宋体" w:hAnsi="Times New Roman" w:cs="Times New Roman" w:hint="eastAsia"/>
                <w:szCs w:val="21"/>
              </w:rPr>
              <w:t>》</w:t>
            </w:r>
          </w:p>
        </w:tc>
      </w:tr>
      <w:tr w:rsidR="00E74D51" w:rsidTr="00E74D51">
        <w:trPr>
          <w:trHeight w:val="636"/>
        </w:trPr>
        <w:tc>
          <w:tcPr>
            <w:tcW w:w="792" w:type="pct"/>
            <w:vAlign w:val="center"/>
          </w:tcPr>
          <w:p w:rsidR="00E74D51" w:rsidRDefault="00E74D51" w:rsidP="00E74D51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 w:rsidR="00E74D51" w:rsidRDefault="00E74D51" w:rsidP="00E74D51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1.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隋建国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 xml:space="preserve">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雕塑基础教程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>（第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一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>版）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 xml:space="preserve">[M].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石家庄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 xml:space="preserve">: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河北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>教育出版社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>, 2007.</w:t>
            </w:r>
          </w:p>
        </w:tc>
      </w:tr>
      <w:tr w:rsidR="00E74D51" w:rsidTr="00E74D51">
        <w:trPr>
          <w:trHeight w:val="636"/>
        </w:trPr>
        <w:tc>
          <w:tcPr>
            <w:tcW w:w="792" w:type="pct"/>
            <w:vAlign w:val="center"/>
          </w:tcPr>
          <w:p w:rsidR="00E74D51" w:rsidRDefault="00E74D51" w:rsidP="00E74D51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 w:rsidR="00E74D51" w:rsidRPr="00951B99" w:rsidRDefault="00E74D51" w:rsidP="00E74D51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1.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王子云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中国雕塑艺术史（第一版）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[M].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北京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: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人民美术出版社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, 2012.</w:t>
            </w:r>
          </w:p>
          <w:p w:rsidR="00E74D51" w:rsidRPr="00951B99" w:rsidRDefault="00E74D51" w:rsidP="00E74D51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951B99"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冯骥才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中国民间泥彩塑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>集成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（第一版）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[M].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西安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: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陕西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>师范大学出版总社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, 2012.</w:t>
            </w:r>
          </w:p>
          <w:p w:rsidR="00E74D51" w:rsidRPr="00951B99" w:rsidRDefault="00E74D51" w:rsidP="00E74D51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951B99">
              <w:rPr>
                <w:rFonts w:ascii="Times New Roman" w:eastAsia="宋体" w:hAnsi="Times New Roman" w:cs="Times New Roman"/>
                <w:szCs w:val="21"/>
              </w:rPr>
              <w:t xml:space="preserve">3. </w:t>
            </w:r>
            <w:r w:rsidRPr="00951B99">
              <w:rPr>
                <w:rFonts w:ascii="Times" w:hAnsi="Times" w:cs="Times" w:hint="eastAsia"/>
                <w:szCs w:val="21"/>
              </w:rPr>
              <w:t>赫伯特·里德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 xml:space="preserve">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现代雕塑简史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>（第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一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>版）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 xml:space="preserve">[M].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南宁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 xml:space="preserve">: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广西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>美术出版社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>, 2015.</w:t>
            </w:r>
          </w:p>
          <w:p w:rsidR="00E74D51" w:rsidRPr="00951B99" w:rsidRDefault="00E74D51" w:rsidP="00E74D51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951B99">
              <w:rPr>
                <w:rFonts w:ascii="Times New Roman" w:eastAsia="宋体" w:hAnsi="Times New Roman" w:cs="Times New Roman"/>
                <w:szCs w:val="21"/>
              </w:rPr>
              <w:t>4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安德鲁</w:t>
            </w:r>
            <w:r w:rsidRPr="00951B99">
              <w:rPr>
                <w:rFonts w:ascii="Times" w:hAnsi="Times" w:cs="Times" w:hint="eastAsia"/>
                <w:szCs w:val="21"/>
              </w:rPr>
              <w:t>·考西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西方当代雕塑（第一版）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[M].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上海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 xml:space="preserve">: 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上海</w:t>
            </w:r>
            <w:r w:rsidRPr="00951B99">
              <w:rPr>
                <w:rFonts w:ascii="Times New Roman" w:eastAsia="宋体" w:hAnsi="Times New Roman" w:cs="Times New Roman"/>
                <w:szCs w:val="21"/>
              </w:rPr>
              <w:t>人民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出版社</w:t>
            </w:r>
            <w:r w:rsidRPr="00951B99">
              <w:rPr>
                <w:rFonts w:ascii="Times New Roman" w:eastAsia="宋体" w:hAnsi="Times New Roman" w:cs="Times New Roman" w:hint="eastAsia"/>
                <w:szCs w:val="21"/>
              </w:rPr>
              <w:t>, 2014.</w:t>
            </w:r>
          </w:p>
        </w:tc>
      </w:tr>
      <w:tr w:rsidR="00E74D51" w:rsidTr="00E74D51">
        <w:trPr>
          <w:trHeight w:val="636"/>
        </w:trPr>
        <w:tc>
          <w:tcPr>
            <w:tcW w:w="792" w:type="pct"/>
            <w:vAlign w:val="center"/>
          </w:tcPr>
          <w:p w:rsidR="00E74D51" w:rsidRDefault="00E74D51" w:rsidP="00E74D51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 w:rsidR="00E74D51" w:rsidRDefault="00E74D51" w:rsidP="00E74D51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 w:rsidRPr="00976C40">
              <w:rPr>
                <w:rFonts w:ascii="Times New Roman" w:hAnsi="Times New Roman" w:cs="Times New Roman" w:hint="eastAsia"/>
                <w:szCs w:val="21"/>
              </w:rPr>
              <w:t>无</w:t>
            </w:r>
          </w:p>
        </w:tc>
      </w:tr>
      <w:tr w:rsidR="007A47C3" w:rsidTr="00E74D51">
        <w:trPr>
          <w:trHeight w:val="1420"/>
        </w:trPr>
        <w:tc>
          <w:tcPr>
            <w:tcW w:w="792" w:type="pct"/>
            <w:vAlign w:val="center"/>
          </w:tcPr>
          <w:p w:rsidR="007A47C3" w:rsidRDefault="00A37590"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eastAsia="宋体" w:hAnsi="宋体"/>
                <w:b/>
                <w:bCs/>
                <w:szCs w:val="21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 w:rsidR="007A47C3" w:rsidRDefault="00FF08D5" w:rsidP="006B7B2D">
            <w:pPr>
              <w:adjustRightInd w:val="0"/>
              <w:snapToGrid w:val="0"/>
              <w:spacing w:line="400" w:lineRule="exact"/>
              <w:ind w:firstLineChars="200" w:firstLine="420"/>
              <w:rPr>
                <w:rFonts w:ascii="Times New Roman" w:hAnsi="Times New Roman"/>
                <w:color w:val="FF0000"/>
                <w:szCs w:val="21"/>
              </w:rPr>
            </w:pPr>
            <w:r w:rsidRPr="006B7B2D">
              <w:rPr>
                <w:rFonts w:ascii="Times New Roman" w:eastAsia="宋体" w:hAnsi="Times New Roman" w:cs="Times New Roman" w:hint="eastAsia"/>
                <w:szCs w:val="21"/>
              </w:rPr>
              <w:t>本课程是雕塑专业的实践课程，也是民族民间雕塑课程群的重要构成。本课程旨在提升学生科研能力和</w:t>
            </w:r>
            <w:r w:rsidRPr="006B7B2D">
              <w:rPr>
                <w:rFonts w:ascii="Times New Roman" w:eastAsia="宋体" w:hAnsi="Times New Roman" w:cs="Times New Roman"/>
                <w:szCs w:val="21"/>
              </w:rPr>
              <w:t>创作能力</w:t>
            </w:r>
            <w:r w:rsidRPr="006B7B2D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Pr="006B7B2D">
              <w:rPr>
                <w:rFonts w:ascii="Times New Roman" w:eastAsia="宋体" w:hAnsi="Times New Roman" w:cs="Times New Roman"/>
                <w:szCs w:val="21"/>
              </w:rPr>
              <w:t>为毕业论文和毕业创作</w:t>
            </w:r>
            <w:r w:rsidRPr="006B7B2D">
              <w:rPr>
                <w:rFonts w:ascii="Times New Roman" w:eastAsia="宋体" w:hAnsi="Times New Roman" w:cs="Times New Roman" w:hint="eastAsia"/>
                <w:szCs w:val="21"/>
              </w:rPr>
              <w:t>工作奠定</w:t>
            </w:r>
            <w:r w:rsidRPr="006B7B2D">
              <w:rPr>
                <w:rFonts w:ascii="Times New Roman" w:eastAsia="宋体" w:hAnsi="Times New Roman" w:cs="Times New Roman"/>
                <w:szCs w:val="21"/>
              </w:rPr>
              <w:t>基础</w:t>
            </w:r>
            <w:r w:rsidRPr="006B7B2D">
              <w:rPr>
                <w:rFonts w:ascii="Times New Roman" w:eastAsia="宋体" w:hAnsi="Times New Roman" w:cs="Times New Roman" w:hint="eastAsia"/>
                <w:szCs w:val="21"/>
              </w:rPr>
              <w:t>。通过对毕业论文和毕业创作基本要求、</w:t>
            </w:r>
            <w:r w:rsidRPr="006B7B2D">
              <w:rPr>
                <w:rFonts w:ascii="Times New Roman" w:eastAsia="宋体" w:hAnsi="Times New Roman" w:cs="Times New Roman"/>
                <w:szCs w:val="21"/>
              </w:rPr>
              <w:t>流程</w:t>
            </w:r>
            <w:r w:rsidRPr="006B7B2D"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r w:rsidRPr="006B7B2D">
              <w:rPr>
                <w:rFonts w:ascii="Times New Roman" w:eastAsia="宋体" w:hAnsi="Times New Roman" w:cs="Times New Roman"/>
                <w:szCs w:val="21"/>
              </w:rPr>
              <w:t>方法</w:t>
            </w:r>
            <w:r w:rsidRPr="006B7B2D">
              <w:rPr>
                <w:rFonts w:ascii="Times New Roman" w:eastAsia="宋体" w:hAnsi="Times New Roman" w:cs="Times New Roman" w:hint="eastAsia"/>
                <w:szCs w:val="21"/>
              </w:rPr>
              <w:t>的</w:t>
            </w:r>
            <w:r w:rsidRPr="006B7B2D">
              <w:rPr>
                <w:rFonts w:ascii="Times New Roman" w:eastAsia="宋体" w:hAnsi="Times New Roman" w:cs="Times New Roman"/>
                <w:szCs w:val="21"/>
              </w:rPr>
              <w:t>系统</w:t>
            </w:r>
            <w:r w:rsidRPr="006B7B2D">
              <w:rPr>
                <w:rFonts w:ascii="Times New Roman" w:eastAsia="宋体" w:hAnsi="Times New Roman" w:cs="Times New Roman" w:hint="eastAsia"/>
                <w:szCs w:val="21"/>
              </w:rPr>
              <w:t>讲解，引导学生自主开展</w:t>
            </w:r>
            <w:r w:rsidRPr="006B7B2D">
              <w:rPr>
                <w:rFonts w:ascii="Times New Roman" w:eastAsia="宋体" w:hAnsi="Times New Roman" w:cs="Times New Roman"/>
                <w:szCs w:val="21"/>
              </w:rPr>
              <w:t>论文及创作选题、</w:t>
            </w:r>
            <w:r w:rsidR="006B7B2D" w:rsidRPr="006B7B2D">
              <w:rPr>
                <w:rFonts w:ascii="Times New Roman" w:eastAsia="宋体" w:hAnsi="Times New Roman" w:cs="Times New Roman" w:hint="eastAsia"/>
                <w:szCs w:val="21"/>
              </w:rPr>
              <w:t>资料收集、可行性论证、</w:t>
            </w:r>
            <w:r w:rsidR="006B7B2D" w:rsidRPr="006B7B2D">
              <w:rPr>
                <w:rFonts w:ascii="Times New Roman" w:eastAsia="宋体" w:hAnsi="Times New Roman" w:cs="Times New Roman"/>
                <w:szCs w:val="21"/>
              </w:rPr>
              <w:t>大纲撰写等基础工作</w:t>
            </w:r>
            <w:r w:rsidR="006B7B2D" w:rsidRPr="006B7B2D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="006B7B2D" w:rsidRPr="006B7B2D">
              <w:rPr>
                <w:rFonts w:ascii="Times New Roman" w:eastAsia="宋体" w:hAnsi="Times New Roman" w:cs="Times New Roman"/>
                <w:szCs w:val="21"/>
              </w:rPr>
              <w:t>同时鼓励学生</w:t>
            </w:r>
            <w:r w:rsidR="006B7B2D" w:rsidRPr="006B7B2D">
              <w:rPr>
                <w:rFonts w:ascii="Times New Roman" w:eastAsia="宋体" w:hAnsi="Times New Roman" w:cs="Times New Roman" w:hint="eastAsia"/>
                <w:szCs w:val="21"/>
              </w:rPr>
              <w:t>充分结合周边地区传统民族民间雕塑资源和</w:t>
            </w:r>
            <w:r w:rsidR="006B7B2D" w:rsidRPr="006B7B2D">
              <w:rPr>
                <w:rFonts w:ascii="Times New Roman" w:eastAsia="宋体" w:hAnsi="Times New Roman" w:cs="Times New Roman"/>
                <w:szCs w:val="21"/>
              </w:rPr>
              <w:t>现实情境，</w:t>
            </w:r>
            <w:r w:rsidR="006B7B2D" w:rsidRPr="006B7B2D">
              <w:rPr>
                <w:rFonts w:ascii="Times New Roman" w:eastAsia="宋体" w:hAnsi="Times New Roman" w:cs="Times New Roman" w:hint="eastAsia"/>
                <w:szCs w:val="21"/>
              </w:rPr>
              <w:t>深入</w:t>
            </w:r>
            <w:r w:rsidR="006B7B2D" w:rsidRPr="006B7B2D">
              <w:rPr>
                <w:rFonts w:ascii="Times New Roman" w:eastAsia="宋体" w:hAnsi="Times New Roman" w:cs="Times New Roman"/>
                <w:szCs w:val="21"/>
              </w:rPr>
              <w:t>生活</w:t>
            </w:r>
            <w:r w:rsidR="006B7B2D" w:rsidRPr="006B7B2D">
              <w:rPr>
                <w:rFonts w:ascii="Times New Roman" w:eastAsia="宋体" w:hAnsi="Times New Roman" w:cs="Times New Roman" w:hint="eastAsia"/>
                <w:szCs w:val="21"/>
              </w:rPr>
              <w:t>实际，</w:t>
            </w:r>
            <w:r w:rsidR="006B7B2D" w:rsidRPr="006B7B2D">
              <w:rPr>
                <w:rFonts w:ascii="Times New Roman" w:eastAsia="宋体" w:hAnsi="Times New Roman" w:cs="Times New Roman"/>
                <w:szCs w:val="21"/>
              </w:rPr>
              <w:t>开展研究和创作活动</w:t>
            </w:r>
            <w:r w:rsidRPr="006B7B2D">
              <w:rPr>
                <w:rFonts w:ascii="Times New Roman" w:eastAsia="宋体" w:hAnsi="Times New Roman" w:cs="Times New Roman" w:hint="eastAsia"/>
                <w:szCs w:val="21"/>
              </w:rPr>
              <w:t>。</w:t>
            </w:r>
          </w:p>
        </w:tc>
      </w:tr>
    </w:tbl>
    <w:p w:rsidR="007A47C3" w:rsidRDefault="00A37590" w:rsidP="00C05278">
      <w:pPr>
        <w:autoSpaceDE w:val="0"/>
        <w:autoSpaceDN w:val="0"/>
        <w:adjustRightInd w:val="0"/>
        <w:snapToGrid w:val="0"/>
        <w:spacing w:line="360" w:lineRule="auto"/>
        <w:ind w:firstLineChars="200" w:firstLine="562"/>
        <w:jc w:val="left"/>
        <w:rPr>
          <w:rFonts w:ascii="黑体" w:eastAsia="黑体" w:hAnsi="黑体" w:cs="黑体"/>
          <w:b/>
          <w:kern w:val="0"/>
          <w:sz w:val="28"/>
          <w:szCs w:val="28"/>
        </w:rPr>
      </w:pPr>
      <w:r>
        <w:rPr>
          <w:rFonts w:ascii="黑体" w:eastAsia="黑体" w:hAnsi="黑体" w:cs="黑体" w:hint="eastAsia"/>
          <w:b/>
          <w:kern w:val="0"/>
          <w:sz w:val="28"/>
          <w:szCs w:val="28"/>
        </w:rPr>
        <w:lastRenderedPageBreak/>
        <w:t>二、课程目标</w:t>
      </w:r>
    </w:p>
    <w:p w:rsidR="007A47C3" w:rsidRDefault="00A37590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 w:hint="eastAsia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 w:hint="eastAsia"/>
          <w:b/>
          <w:color w:val="000000" w:themeColor="text1"/>
          <w:szCs w:val="21"/>
        </w:rPr>
        <w:t xml:space="preserve">1  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</w:t>
      </w:r>
    </w:p>
    <w:tbl>
      <w:tblPr>
        <w:tblStyle w:val="af1"/>
        <w:tblW w:w="9322" w:type="dxa"/>
        <w:tblLook w:val="04A0" w:firstRow="1" w:lastRow="0" w:firstColumn="1" w:lastColumn="0" w:noHBand="0" w:noVBand="1"/>
      </w:tblPr>
      <w:tblGrid>
        <w:gridCol w:w="1384"/>
        <w:gridCol w:w="7938"/>
      </w:tblGrid>
      <w:tr w:rsidR="007A47C3" w:rsidTr="00C05278">
        <w:tc>
          <w:tcPr>
            <w:tcW w:w="1384" w:type="dxa"/>
            <w:vAlign w:val="center"/>
          </w:tcPr>
          <w:p w:rsidR="007A47C3" w:rsidRDefault="00A37590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7938" w:type="dxa"/>
            <w:vAlign w:val="center"/>
          </w:tcPr>
          <w:p w:rsidR="007A47C3" w:rsidRDefault="00A37590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>具体课程目标</w:t>
            </w:r>
          </w:p>
        </w:tc>
      </w:tr>
      <w:tr w:rsidR="007A47C3" w:rsidTr="00C05278">
        <w:tc>
          <w:tcPr>
            <w:tcW w:w="1384" w:type="dxa"/>
            <w:vAlign w:val="center"/>
          </w:tcPr>
          <w:p w:rsidR="007A47C3" w:rsidRDefault="00A37590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7938" w:type="dxa"/>
            <w:vAlign w:val="center"/>
          </w:tcPr>
          <w:p w:rsidR="007A47C3" w:rsidRDefault="00B1525E">
            <w:pPr>
              <w:spacing w:line="360" w:lineRule="auto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 xml:space="preserve">    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了解</w:t>
            </w:r>
            <w:r>
              <w:rPr>
                <w:color w:val="000000" w:themeColor="text1"/>
                <w:kern w:val="0"/>
                <w:szCs w:val="21"/>
              </w:rPr>
              <w:t>毕业论文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和</w:t>
            </w:r>
            <w:r>
              <w:rPr>
                <w:color w:val="000000" w:themeColor="text1"/>
                <w:kern w:val="0"/>
                <w:szCs w:val="21"/>
              </w:rPr>
              <w:t>毕业创作基本要求，熟悉毕业论文和毕业创作完整流程与要点，能够独立自主地开展论文和创作选题、执行、答辩等工作。</w:t>
            </w:r>
          </w:p>
        </w:tc>
      </w:tr>
      <w:tr w:rsidR="007A47C3" w:rsidTr="00C05278">
        <w:tc>
          <w:tcPr>
            <w:tcW w:w="1384" w:type="dxa"/>
            <w:vAlign w:val="center"/>
          </w:tcPr>
          <w:p w:rsidR="007A47C3" w:rsidRDefault="00A37590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7938" w:type="dxa"/>
            <w:vAlign w:val="center"/>
          </w:tcPr>
          <w:p w:rsidR="007A47C3" w:rsidRDefault="00B1525E">
            <w:pPr>
              <w:spacing w:line="360" w:lineRule="auto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 xml:space="preserve">    </w:t>
            </w:r>
            <w:r w:rsidR="00A94873" w:rsidRPr="00A94873">
              <w:rPr>
                <w:rFonts w:hint="eastAsia"/>
                <w:color w:val="000000" w:themeColor="text1"/>
                <w:kern w:val="0"/>
                <w:szCs w:val="21"/>
              </w:rPr>
              <w:t>熟悉雕塑创作的基本过程和要点，熟练掌握不同类型雕塑创作的基本方法，能够自主构思、设计和完成具有一定个人表现风格的雕塑作品。</w:t>
            </w:r>
          </w:p>
        </w:tc>
      </w:tr>
      <w:tr w:rsidR="007A47C3" w:rsidTr="00C05278">
        <w:tc>
          <w:tcPr>
            <w:tcW w:w="1384" w:type="dxa"/>
            <w:vAlign w:val="center"/>
          </w:tcPr>
          <w:p w:rsidR="007A47C3" w:rsidRDefault="00A37590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7938" w:type="dxa"/>
            <w:vAlign w:val="center"/>
          </w:tcPr>
          <w:p w:rsidR="007A47C3" w:rsidRDefault="00A94873" w:rsidP="00A94873">
            <w:pPr>
              <w:spacing w:line="360" w:lineRule="auto"/>
              <w:ind w:firstLineChars="200" w:firstLine="420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 w:rsidRPr="00A94873">
              <w:rPr>
                <w:rFonts w:hint="eastAsia"/>
                <w:color w:val="000000" w:themeColor="text1"/>
                <w:kern w:val="0"/>
                <w:szCs w:val="21"/>
              </w:rPr>
              <w:t>认识艺术学科科学研究基本内容和研究方法，熟悉研究过程中的资料收集和分析方法，能够独立自主地完成研究选题、管理执行、报告撰写等工作。</w:t>
            </w:r>
          </w:p>
        </w:tc>
      </w:tr>
    </w:tbl>
    <w:p w:rsidR="007A47C3" w:rsidRDefault="007A47C3">
      <w:pPr>
        <w:spacing w:line="360" w:lineRule="auto"/>
        <w:jc w:val="left"/>
        <w:rPr>
          <w:rFonts w:ascii="Times New Roman" w:eastAsia="宋体" w:hAnsi="Times New Roman" w:cs="Times New Roman"/>
          <w:color w:val="FF0000"/>
          <w:szCs w:val="21"/>
        </w:rPr>
      </w:pPr>
    </w:p>
    <w:p w:rsidR="007A47C3" w:rsidRDefault="00A37590">
      <w:pPr>
        <w:pStyle w:val="af4"/>
        <w:spacing w:line="320" w:lineRule="exact"/>
        <w:ind w:left="420" w:firstLine="422"/>
        <w:jc w:val="center"/>
        <w:rPr>
          <w:rFonts w:ascii="Times New Roman" w:eastAsia="宋体"/>
          <w:b/>
          <w:szCs w:val="21"/>
        </w:rPr>
      </w:pPr>
      <w:r>
        <w:rPr>
          <w:rFonts w:ascii="Times New Roman" w:hint="eastAsia"/>
          <w:b/>
          <w:szCs w:val="21"/>
        </w:rPr>
        <w:t>表</w:t>
      </w:r>
      <w:r>
        <w:rPr>
          <w:rFonts w:ascii="Times New Roman" w:hint="eastAsia"/>
          <w:b/>
          <w:szCs w:val="21"/>
        </w:rPr>
        <w:t xml:space="preserve">2-1 </w:t>
      </w:r>
      <w:r>
        <w:rPr>
          <w:rFonts w:ascii="Times New Roman" w:hint="eastAsia"/>
          <w:b/>
          <w:szCs w:val="21"/>
        </w:rPr>
        <w:t>课程目标与毕业要求对应关系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6"/>
        <w:gridCol w:w="3846"/>
        <w:gridCol w:w="1324"/>
      </w:tblGrid>
      <w:tr w:rsidR="007A47C3" w:rsidTr="00A94873">
        <w:trPr>
          <w:trHeight w:val="328"/>
          <w:tblHeader/>
          <w:jc w:val="center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A47C3" w:rsidRDefault="00A3759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/>
                <w:b/>
                <w:color w:val="000000"/>
                <w:szCs w:val="21"/>
              </w:rPr>
            </w:pPr>
            <w:r>
              <w:rPr>
                <w:rFonts w:ascii="Times New Roman" w:hint="eastAsia"/>
                <w:b/>
                <w:color w:val="000000"/>
                <w:szCs w:val="21"/>
              </w:rPr>
              <w:t>毕业要求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A47C3" w:rsidRDefault="00A3759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/>
                <w:b/>
                <w:color w:val="000000"/>
                <w:szCs w:val="21"/>
              </w:rPr>
            </w:pPr>
            <w:r>
              <w:rPr>
                <w:rFonts w:ascii="Times New Roman" w:hint="eastAsia"/>
                <w:b/>
                <w:color w:val="000000"/>
                <w:szCs w:val="21"/>
              </w:rPr>
              <w:t>指标点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A47C3" w:rsidRDefault="00A3759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/>
                <w:b/>
                <w:color w:val="000000"/>
                <w:szCs w:val="21"/>
              </w:rPr>
            </w:pPr>
            <w:r>
              <w:rPr>
                <w:rFonts w:ascii="Times New Roman" w:hint="eastAsia"/>
                <w:b/>
                <w:color w:val="000000"/>
                <w:szCs w:val="21"/>
              </w:rPr>
              <w:t>课程目标</w:t>
            </w:r>
          </w:p>
        </w:tc>
      </w:tr>
      <w:tr w:rsidR="007A47C3" w:rsidTr="00A94873">
        <w:trPr>
          <w:trHeight w:val="423"/>
          <w:jc w:val="center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A47C3" w:rsidRDefault="00A37590"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 w:hint="eastAsia"/>
                <w:b/>
                <w:color w:val="000000"/>
                <w:szCs w:val="21"/>
              </w:rPr>
              <w:t>毕业要求</w:t>
            </w:r>
            <w:r w:rsidR="00A94873">
              <w:rPr>
                <w:rFonts w:ascii="Times New Roman" w:hint="eastAsia"/>
                <w:b/>
                <w:color w:val="000000"/>
                <w:szCs w:val="21"/>
              </w:rPr>
              <w:t>3</w:t>
            </w:r>
            <w:r>
              <w:rPr>
                <w:rFonts w:ascii="Times New Roman" w:hint="eastAsia"/>
                <w:b/>
                <w:color w:val="000000"/>
                <w:szCs w:val="21"/>
              </w:rPr>
              <w:t>：</w:t>
            </w:r>
            <w:r w:rsidR="00A94873">
              <w:rPr>
                <w:rFonts w:ascii="Times New Roman" w:cs="Times New Roman" w:hint="eastAsia"/>
                <w:color w:val="000000"/>
                <w:szCs w:val="21"/>
              </w:rPr>
              <w:t>学科知识</w:t>
            </w:r>
            <w:r>
              <w:rPr>
                <w:rFonts w:ascii="Times New Roman" w:cs="Times New Roman" w:hint="eastAsia"/>
                <w:color w:val="000000"/>
                <w:szCs w:val="21"/>
              </w:rPr>
              <w:t>【</w:t>
            </w:r>
            <w:r>
              <w:rPr>
                <w:rFonts w:ascii="Times New Roman" w:cs="Times New Roman" w:hint="eastAsia"/>
                <w:color w:val="000000"/>
                <w:szCs w:val="21"/>
              </w:rPr>
              <w:t>H</w:t>
            </w:r>
            <w:r>
              <w:rPr>
                <w:rFonts w:ascii="Times New Roman" w:cs="Times New Roman" w:hint="eastAsia"/>
                <w:color w:val="000000"/>
                <w:szCs w:val="21"/>
              </w:rPr>
              <w:t>】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A47C3" w:rsidRDefault="00A94873" w:rsidP="00A94873"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/>
                <w:color w:val="000000"/>
                <w:szCs w:val="21"/>
              </w:rPr>
              <w:t>3.3</w:t>
            </w:r>
            <w:r w:rsidRPr="00A94873">
              <w:rPr>
                <w:rFonts w:ascii="Times New Roman" w:cs="Times New Roman" w:hint="eastAsia"/>
                <w:color w:val="000000"/>
                <w:szCs w:val="21"/>
              </w:rPr>
              <w:t>具备基本的阅读</w:t>
            </w:r>
            <w:r>
              <w:rPr>
                <w:rFonts w:ascii="Times New Roman" w:cs="Times New Roman" w:hint="eastAsia"/>
                <w:color w:val="000000"/>
                <w:szCs w:val="21"/>
              </w:rPr>
              <w:t>能力、文字表达能力和对事物的认知能力；能够运用以上基本技能较好地</w:t>
            </w:r>
            <w:r w:rsidRPr="00A94873">
              <w:rPr>
                <w:rFonts w:ascii="Times New Roman" w:cs="Times New Roman" w:hint="eastAsia"/>
                <w:color w:val="000000"/>
                <w:szCs w:val="21"/>
              </w:rPr>
              <w:t>完成毕业创作</w:t>
            </w:r>
            <w:r>
              <w:rPr>
                <w:rFonts w:ascii="Times New Roman" w:cs="Times New Roman" w:hint="eastAsia"/>
                <w:color w:val="000000"/>
                <w:szCs w:val="21"/>
              </w:rPr>
              <w:t>与</w:t>
            </w:r>
            <w:r w:rsidRPr="00A94873">
              <w:rPr>
                <w:rFonts w:ascii="Times New Roman" w:cs="Times New Roman" w:hint="eastAsia"/>
                <w:color w:val="000000"/>
                <w:szCs w:val="21"/>
              </w:rPr>
              <w:t>文案写作。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7A47C3" w:rsidRDefault="00A94873">
            <w:pPr>
              <w:spacing w:line="360" w:lineRule="auto"/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 w:cs="Times New Roman" w:hint="eastAsia"/>
                <w:color w:val="000000"/>
                <w:szCs w:val="21"/>
              </w:rPr>
              <w:t>1</w:t>
            </w:r>
          </w:p>
        </w:tc>
      </w:tr>
      <w:tr w:rsidR="00A94873" w:rsidTr="0037615B">
        <w:trPr>
          <w:trHeight w:val="146"/>
          <w:jc w:val="center"/>
        </w:trPr>
        <w:tc>
          <w:tcPr>
            <w:tcW w:w="22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94873" w:rsidRDefault="00A94873" w:rsidP="00B06FA4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4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专业能力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 w:rsidR="00B06FA4">
              <w:rPr>
                <w:rFonts w:ascii="Times New Roman" w:hAnsi="Times New Roman" w:cs="Times New Roman"/>
                <w:color w:val="000000"/>
                <w:szCs w:val="21"/>
              </w:rPr>
              <w:t>L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94873" w:rsidRDefault="00A94873" w:rsidP="00A94873">
            <w:pPr>
              <w:spacing w:line="360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4.1</w:t>
            </w:r>
            <w:r w:rsidRPr="00A91264">
              <w:rPr>
                <w:rFonts w:ascii="宋体" w:eastAsia="宋体" w:hAnsi="宋体" w:cs="宋体" w:hint="eastAsia"/>
                <w:color w:val="000000"/>
                <w:szCs w:val="21"/>
              </w:rPr>
              <w:t>了解立体造型的基本理论，并通过课堂泥塑训练掌握不同形态的结构、透视、比例和不同材料的特征。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94873" w:rsidRDefault="00A94873" w:rsidP="00A9487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</w:tr>
      <w:tr w:rsidR="00A94873" w:rsidTr="00350F50">
        <w:trPr>
          <w:trHeight w:val="366"/>
          <w:jc w:val="center"/>
        </w:trPr>
        <w:tc>
          <w:tcPr>
            <w:tcW w:w="2216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94873" w:rsidRDefault="00A94873" w:rsidP="00A94873"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94873" w:rsidRDefault="00A94873" w:rsidP="00A94873"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4.2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熟悉基本的形体造型技巧，熟练掌握雕塑造型的基本规律和基本法则；熟练运用泥及其它不同材料在三维空间中面进行浮雕、圆雕写生与创作。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94873" w:rsidRDefault="00A94873" w:rsidP="00A94873">
            <w:pPr>
              <w:spacing w:line="360" w:lineRule="auto"/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</w:tr>
      <w:tr w:rsidR="00A94873" w:rsidTr="00350F50">
        <w:trPr>
          <w:trHeight w:val="95"/>
          <w:jc w:val="center"/>
        </w:trPr>
        <w:tc>
          <w:tcPr>
            <w:tcW w:w="22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94873" w:rsidRDefault="00A94873" w:rsidP="00A94873"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94873" w:rsidRDefault="00A94873" w:rsidP="00A94873"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4.3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具有先进的立体造型理念和较强的创新精神，能够运用课堂所学知识较好地进行毕业创作和相关雕塑艺术创作。</w:t>
            </w:r>
          </w:p>
        </w:tc>
        <w:tc>
          <w:tcPr>
            <w:tcW w:w="7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94873" w:rsidRDefault="00A94873" w:rsidP="00A94873">
            <w:pPr>
              <w:spacing w:line="360" w:lineRule="auto"/>
              <w:jc w:val="center"/>
              <w:rPr>
                <w:rFonts w:asci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</w:tr>
      <w:tr w:rsidR="00A94873" w:rsidTr="00A94873">
        <w:trPr>
          <w:trHeight w:val="70"/>
          <w:jc w:val="center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94873" w:rsidRDefault="00A94873" w:rsidP="00A94873"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 w:hint="eastAsia"/>
                <w:b/>
                <w:color w:val="000000"/>
                <w:szCs w:val="21"/>
              </w:rPr>
              <w:t>毕业要求</w:t>
            </w:r>
            <w:r>
              <w:rPr>
                <w:rFonts w:ascii="Times New Roman"/>
                <w:b/>
                <w:color w:val="000000"/>
                <w:szCs w:val="21"/>
              </w:rPr>
              <w:t>7</w:t>
            </w:r>
            <w:r>
              <w:rPr>
                <w:rFonts w:ascii="Times New Roman" w:hint="eastAsia"/>
                <w:b/>
                <w:color w:val="000000"/>
                <w:szCs w:val="21"/>
              </w:rPr>
              <w:t>：</w:t>
            </w:r>
            <w:r>
              <w:rPr>
                <w:rFonts w:ascii="Times New Roman" w:cs="Times New Roman" w:hint="eastAsia"/>
                <w:color w:val="000000"/>
                <w:szCs w:val="21"/>
              </w:rPr>
              <w:t>综合能力【</w:t>
            </w:r>
            <w:r>
              <w:rPr>
                <w:rFonts w:ascii="Times New Roman" w:cs="Times New Roman" w:hint="eastAsia"/>
                <w:color w:val="000000"/>
                <w:szCs w:val="21"/>
              </w:rPr>
              <w:t>H</w:t>
            </w:r>
            <w:r>
              <w:rPr>
                <w:rFonts w:ascii="Times New Roman" w:cs="Times New Roman" w:hint="eastAsia"/>
                <w:color w:val="000000"/>
                <w:szCs w:val="21"/>
              </w:rPr>
              <w:t>】</w:t>
            </w:r>
          </w:p>
        </w:tc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94873" w:rsidRDefault="00A94873" w:rsidP="00A94873"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/>
                <w:color w:val="000000"/>
                <w:szCs w:val="21"/>
              </w:rPr>
              <w:t>7</w:t>
            </w:r>
            <w:r>
              <w:rPr>
                <w:rFonts w:ascii="Times New Roman" w:hint="eastAsia"/>
                <w:color w:val="000000"/>
                <w:szCs w:val="21"/>
              </w:rPr>
              <w:t>.3</w:t>
            </w:r>
            <w:r w:rsidRPr="00685928">
              <w:rPr>
                <w:rFonts w:ascii="Times New Roman" w:cs="Times New Roman" w:hint="eastAsia"/>
                <w:color w:val="000000"/>
                <w:szCs w:val="21"/>
              </w:rPr>
              <w:t>理解并掌握本专业领域的设计项目管理原理与科学决策方法，并能在多学科环境中应用，有效推动工作运行。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A94873" w:rsidRDefault="00A94873" w:rsidP="00A94873">
            <w:pPr>
              <w:spacing w:line="360" w:lineRule="auto"/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 w:cs="Times New Roman" w:hint="eastAsia"/>
                <w:color w:val="000000"/>
                <w:szCs w:val="21"/>
              </w:rPr>
              <w:t>3</w:t>
            </w:r>
          </w:p>
        </w:tc>
      </w:tr>
    </w:tbl>
    <w:p w:rsidR="007A47C3" w:rsidRDefault="00A37590" w:rsidP="00C05278">
      <w:pPr>
        <w:pStyle w:val="a5"/>
        <w:kinsoku w:val="0"/>
        <w:overflowPunct w:val="0"/>
        <w:spacing w:before="61"/>
        <w:ind w:firstLineChars="200" w:firstLine="562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 w:hint="eastAsia"/>
          <w:b/>
          <w:sz w:val="28"/>
          <w:szCs w:val="28"/>
        </w:rPr>
        <w:lastRenderedPageBreak/>
        <w:t>三、</w:t>
      </w:r>
      <w:r>
        <w:rPr>
          <w:rFonts w:ascii="Times New Roman" w:eastAsia="黑体" w:cs="Times New Roman"/>
          <w:b/>
          <w:sz w:val="28"/>
          <w:szCs w:val="28"/>
        </w:rPr>
        <w:t>教学内容</w:t>
      </w:r>
      <w:r>
        <w:rPr>
          <w:rFonts w:ascii="Times New Roman" w:eastAsia="黑体" w:cs="Times New Roman" w:hint="eastAsia"/>
          <w:b/>
          <w:sz w:val="28"/>
          <w:szCs w:val="28"/>
        </w:rPr>
        <w:t>及要求</w:t>
      </w:r>
    </w:p>
    <w:p w:rsidR="007A47C3" w:rsidRDefault="00A37590" w:rsidP="00C05278">
      <w:pPr>
        <w:adjustRightInd w:val="0"/>
        <w:snapToGrid w:val="0"/>
        <w:spacing w:line="400" w:lineRule="exact"/>
        <w:ind w:firstLineChars="200" w:firstLine="482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Times New Roman" w:eastAsia="黑体" w:hAnsi="Times New Roman" w:cs="Times New Roman" w:hint="eastAsia"/>
          <w:b/>
          <w:kern w:val="0"/>
          <w:sz w:val="24"/>
          <w:szCs w:val="24"/>
        </w:rPr>
        <w:t>（一）学习内容</w:t>
      </w:r>
    </w:p>
    <w:p w:rsidR="007A47C3" w:rsidRDefault="00C12B2B">
      <w:pPr>
        <w:adjustRightInd w:val="0"/>
        <w:snapToGrid w:val="0"/>
        <w:spacing w:line="400" w:lineRule="exact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1.毕业论文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和毕业创作的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基本要求。</w:t>
      </w:r>
    </w:p>
    <w:p w:rsidR="00C12B2B" w:rsidRDefault="00C12B2B">
      <w:pPr>
        <w:adjustRightInd w:val="0"/>
        <w:snapToGrid w:val="0"/>
        <w:spacing w:line="400" w:lineRule="exact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/>
          <w:color w:val="000000" w:themeColor="text1"/>
          <w:sz w:val="24"/>
          <w:szCs w:val="24"/>
        </w:rPr>
        <w:t>2.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毕业论文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和毕业创作的工作流程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。</w:t>
      </w:r>
    </w:p>
    <w:p w:rsidR="00C12B2B" w:rsidRPr="00C12B2B" w:rsidRDefault="00C12B2B">
      <w:pPr>
        <w:adjustRightInd w:val="0"/>
        <w:snapToGrid w:val="0"/>
        <w:spacing w:line="400" w:lineRule="exact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/>
          <w:color w:val="000000" w:themeColor="text1"/>
          <w:sz w:val="24"/>
          <w:szCs w:val="24"/>
        </w:rPr>
        <w:t>3.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毕业论文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和毕业创作的工作方法与要点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。</w:t>
      </w:r>
    </w:p>
    <w:p w:rsidR="007A47C3" w:rsidRDefault="00A37590" w:rsidP="00C05278">
      <w:pPr>
        <w:adjustRightInd w:val="0"/>
        <w:snapToGrid w:val="0"/>
        <w:spacing w:line="400" w:lineRule="exact"/>
        <w:ind w:firstLineChars="200" w:firstLine="482"/>
        <w:rPr>
          <w:rFonts w:ascii="Times New Roman" w:eastAsia="黑体" w:hAnsi="Times New Roman" w:cs="Times New Roman"/>
          <w:b/>
          <w:kern w:val="0"/>
          <w:sz w:val="24"/>
          <w:szCs w:val="24"/>
        </w:rPr>
      </w:pPr>
      <w:r>
        <w:rPr>
          <w:rFonts w:ascii="Times New Roman" w:eastAsia="黑体" w:hAnsi="Times New Roman" w:cs="Times New Roman" w:hint="eastAsia"/>
          <w:b/>
          <w:kern w:val="0"/>
          <w:sz w:val="24"/>
          <w:szCs w:val="24"/>
        </w:rPr>
        <w:t>（二）时间安排</w:t>
      </w:r>
    </w:p>
    <w:p w:rsidR="007A47C3" w:rsidRDefault="00C12B2B">
      <w:pPr>
        <w:adjustRightInd w:val="0"/>
        <w:snapToGrid w:val="0"/>
        <w:spacing w:line="400" w:lineRule="exact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1.毕业论文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与毕业创作要求讲解：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12学时</w:t>
      </w:r>
    </w:p>
    <w:p w:rsidR="007A47C3" w:rsidRDefault="00C12B2B">
      <w:pPr>
        <w:adjustRightInd w:val="0"/>
        <w:snapToGrid w:val="0"/>
        <w:spacing w:line="400" w:lineRule="exact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2.毕业论文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选题与大纲撰写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：24学时</w:t>
      </w:r>
    </w:p>
    <w:p w:rsidR="007A47C3" w:rsidRDefault="00C12B2B">
      <w:pPr>
        <w:adjustRightInd w:val="0"/>
        <w:snapToGrid w:val="0"/>
        <w:spacing w:line="400" w:lineRule="exact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3.毕业创作选题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与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方案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拟定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：12学时</w:t>
      </w:r>
    </w:p>
    <w:p w:rsidR="007A47C3" w:rsidRDefault="00A37590" w:rsidP="00C05278">
      <w:pPr>
        <w:adjustRightInd w:val="0"/>
        <w:snapToGrid w:val="0"/>
        <w:spacing w:line="400" w:lineRule="exact"/>
        <w:ind w:firstLineChars="200" w:firstLine="482"/>
        <w:rPr>
          <w:rFonts w:ascii="Times New Roman" w:eastAsia="黑体" w:hAnsi="Times New Roman" w:cs="Times New Roman"/>
          <w:b/>
          <w:kern w:val="0"/>
          <w:sz w:val="24"/>
          <w:szCs w:val="24"/>
        </w:rPr>
      </w:pPr>
      <w:r>
        <w:rPr>
          <w:rFonts w:ascii="Times New Roman" w:eastAsia="黑体" w:hAnsi="Times New Roman" w:cs="Times New Roman" w:hint="eastAsia"/>
          <w:b/>
          <w:kern w:val="0"/>
          <w:sz w:val="24"/>
          <w:szCs w:val="24"/>
        </w:rPr>
        <w:t>（三）工作流程</w:t>
      </w:r>
    </w:p>
    <w:p w:rsidR="007A47C3" w:rsidRDefault="00A37590">
      <w:pPr>
        <w:adjustRightInd w:val="0"/>
        <w:snapToGrid w:val="0"/>
        <w:spacing w:line="400" w:lineRule="exact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1.</w:t>
      </w:r>
      <w:r w:rsidR="00C12B2B">
        <w:rPr>
          <w:rFonts w:ascii="宋体" w:eastAsia="宋体" w:hAnsi="宋体" w:cs="宋体" w:hint="eastAsia"/>
          <w:color w:val="000000" w:themeColor="text1"/>
          <w:sz w:val="24"/>
          <w:szCs w:val="24"/>
        </w:rPr>
        <w:t>任课教师</w:t>
      </w:r>
      <w:r w:rsidR="00C12B2B">
        <w:rPr>
          <w:rFonts w:ascii="宋体" w:eastAsia="宋体" w:hAnsi="宋体" w:cs="宋体"/>
          <w:color w:val="000000" w:themeColor="text1"/>
          <w:sz w:val="24"/>
          <w:szCs w:val="24"/>
        </w:rPr>
        <w:t>讲解毕业论文及毕业创作相关事项</w:t>
      </w:r>
      <w:r w:rsidR="00C12B2B">
        <w:rPr>
          <w:rFonts w:ascii="宋体" w:eastAsia="宋体" w:hAnsi="宋体" w:cs="宋体" w:hint="eastAsia"/>
          <w:color w:val="000000" w:themeColor="text1"/>
          <w:sz w:val="24"/>
          <w:szCs w:val="24"/>
        </w:rPr>
        <w:t>。</w:t>
      </w:r>
    </w:p>
    <w:p w:rsidR="007A47C3" w:rsidRDefault="00C12B2B">
      <w:pPr>
        <w:adjustRightInd w:val="0"/>
        <w:snapToGrid w:val="0"/>
        <w:spacing w:line="400" w:lineRule="exact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2.在教师指导下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拟定并修改毕业论文选题与大纲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。</w:t>
      </w:r>
    </w:p>
    <w:p w:rsidR="007A47C3" w:rsidRDefault="00C12B2B">
      <w:pPr>
        <w:adjustRightInd w:val="0"/>
        <w:snapToGrid w:val="0"/>
        <w:spacing w:line="400" w:lineRule="exact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3.在</w:t>
      </w:r>
      <w:r>
        <w:rPr>
          <w:rFonts w:ascii="宋体" w:eastAsia="宋体" w:hAnsi="宋体" w:cs="宋体"/>
          <w:color w:val="000000" w:themeColor="text1"/>
          <w:sz w:val="24"/>
          <w:szCs w:val="24"/>
        </w:rPr>
        <w:t>教师指导下拟定并修改毕业创作选题与方案。</w:t>
      </w:r>
    </w:p>
    <w:p w:rsidR="007A47C3" w:rsidRDefault="00A37590" w:rsidP="00C05278">
      <w:pPr>
        <w:adjustRightInd w:val="0"/>
        <w:snapToGrid w:val="0"/>
        <w:spacing w:line="400" w:lineRule="exact"/>
        <w:ind w:firstLineChars="200" w:firstLine="482"/>
        <w:rPr>
          <w:rFonts w:ascii="Times New Roman" w:eastAsia="黑体" w:hAnsi="Times New Roman" w:cs="Times New Roman"/>
          <w:b/>
          <w:kern w:val="0"/>
          <w:sz w:val="24"/>
          <w:szCs w:val="24"/>
        </w:rPr>
      </w:pPr>
      <w:r>
        <w:rPr>
          <w:rFonts w:ascii="Times New Roman" w:eastAsia="黑体" w:hAnsi="Times New Roman" w:cs="Times New Roman" w:hint="eastAsia"/>
          <w:b/>
          <w:kern w:val="0"/>
          <w:sz w:val="24"/>
          <w:szCs w:val="24"/>
        </w:rPr>
        <w:t>（四）业务指导</w:t>
      </w:r>
    </w:p>
    <w:p w:rsidR="007A47C3" w:rsidRDefault="00A37590" w:rsidP="00C12B2B">
      <w:pPr>
        <w:adjustRightInd w:val="0"/>
        <w:snapToGrid w:val="0"/>
        <w:spacing w:line="400" w:lineRule="exact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  <w:sectPr w:rsidR="007A47C3">
          <w:footerReference w:type="default" r:id="rId7"/>
          <w:pgSz w:w="11906" w:h="16838"/>
          <w:pgMar w:top="1417" w:right="1417" w:bottom="1417" w:left="1417" w:header="851" w:footer="992" w:gutter="0"/>
          <w:cols w:space="425"/>
          <w:docGrid w:type="lines" w:linePitch="312"/>
        </w:sect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校内老师1</w:t>
      </w:r>
      <w:r w:rsidR="00C12B2B">
        <w:rPr>
          <w:rFonts w:ascii="宋体" w:eastAsia="宋体" w:hAnsi="宋体" w:cs="宋体" w:hint="eastAsia"/>
          <w:color w:val="000000" w:themeColor="text1"/>
          <w:sz w:val="24"/>
          <w:szCs w:val="24"/>
        </w:rPr>
        <w:t>名负责</w:t>
      </w:r>
      <w:r w:rsidR="00C12B2B">
        <w:rPr>
          <w:rFonts w:ascii="宋体" w:eastAsia="宋体" w:hAnsi="宋体" w:cs="宋体"/>
          <w:color w:val="000000" w:themeColor="text1"/>
          <w:sz w:val="24"/>
          <w:szCs w:val="24"/>
        </w:rPr>
        <w:t>指导</w:t>
      </w:r>
      <w:r w:rsidR="00C12B2B">
        <w:rPr>
          <w:rFonts w:ascii="宋体" w:eastAsia="宋体" w:hAnsi="宋体" w:cs="宋体" w:hint="eastAsia"/>
          <w:color w:val="000000" w:themeColor="text1"/>
          <w:sz w:val="24"/>
          <w:szCs w:val="24"/>
        </w:rPr>
        <w:t>毕业创作</w:t>
      </w:r>
      <w:r w:rsidR="00C12B2B">
        <w:rPr>
          <w:rFonts w:ascii="宋体" w:eastAsia="宋体" w:hAnsi="宋体" w:cs="宋体"/>
          <w:color w:val="000000" w:themeColor="text1"/>
          <w:sz w:val="24"/>
          <w:szCs w:val="24"/>
        </w:rPr>
        <w:t>、毕业论文选题与</w:t>
      </w:r>
      <w:r w:rsidR="00C12B2B">
        <w:rPr>
          <w:rFonts w:ascii="宋体" w:eastAsia="宋体" w:hAnsi="宋体" w:cs="宋体" w:hint="eastAsia"/>
          <w:color w:val="000000" w:themeColor="text1"/>
          <w:sz w:val="24"/>
          <w:szCs w:val="24"/>
        </w:rPr>
        <w:t>大纲</w:t>
      </w:r>
      <w:r w:rsidR="00C12B2B">
        <w:rPr>
          <w:rFonts w:ascii="宋体" w:eastAsia="宋体" w:hAnsi="宋体" w:cs="宋体"/>
          <w:color w:val="000000" w:themeColor="text1"/>
          <w:sz w:val="24"/>
          <w:szCs w:val="24"/>
        </w:rPr>
        <w:t>撰写</w:t>
      </w:r>
      <w:r w:rsidR="00C12B2B">
        <w:rPr>
          <w:rFonts w:ascii="宋体" w:eastAsia="宋体" w:hAnsi="宋体" w:cs="宋体" w:hint="eastAsia"/>
          <w:color w:val="000000" w:themeColor="text1"/>
          <w:sz w:val="24"/>
          <w:szCs w:val="24"/>
        </w:rPr>
        <w:t>、</w:t>
      </w:r>
      <w:r w:rsidR="00C12B2B">
        <w:rPr>
          <w:rFonts w:ascii="宋体" w:eastAsia="宋体" w:hAnsi="宋体" w:cs="宋体"/>
          <w:color w:val="000000" w:themeColor="text1"/>
          <w:sz w:val="24"/>
          <w:szCs w:val="24"/>
        </w:rPr>
        <w:t>方案制订</w:t>
      </w:r>
      <w:r w:rsidR="00C12B2B">
        <w:rPr>
          <w:rFonts w:ascii="宋体" w:eastAsia="宋体" w:hAnsi="宋体" w:cs="宋体" w:hint="eastAsia"/>
          <w:color w:val="000000" w:themeColor="text1"/>
          <w:sz w:val="24"/>
          <w:szCs w:val="24"/>
        </w:rPr>
        <w:t>。</w:t>
      </w:r>
    </w:p>
    <w:p w:rsidR="007A47C3" w:rsidRDefault="00A37590" w:rsidP="00C05278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/>
          <w:kern w:val="0"/>
        </w:rPr>
        <w:lastRenderedPageBreak/>
        <w:t>四、课程考核</w:t>
      </w:r>
    </w:p>
    <w:p w:rsidR="007A47C3" w:rsidRDefault="00A37590" w:rsidP="00C05278">
      <w:pPr>
        <w:kinsoku w:val="0"/>
        <w:overflowPunct w:val="0"/>
        <w:autoSpaceDE w:val="0"/>
        <w:autoSpaceDN w:val="0"/>
        <w:adjustRightInd w:val="0"/>
        <w:spacing w:before="86" w:line="400" w:lineRule="exact"/>
        <w:ind w:firstLineChars="200" w:firstLine="482"/>
        <w:rPr>
          <w:rFonts w:ascii="宋体" w:eastAsia="宋体" w:hAnsi="Times New Roman" w:cs="宋体"/>
          <w:color w:val="FF0000"/>
          <w:spacing w:val="-3"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（一）考核内容与考核方式</w:t>
      </w:r>
    </w:p>
    <w:p w:rsidR="007A47C3" w:rsidRDefault="00A37590">
      <w:pPr>
        <w:pStyle w:val="a5"/>
        <w:kinsoku w:val="0"/>
        <w:overflowPunct w:val="0"/>
        <w:spacing w:before="66"/>
        <w:jc w:val="center"/>
        <w:rPr>
          <w:color w:val="FF0000"/>
          <w:spacing w:val="-3"/>
        </w:rPr>
      </w:pPr>
      <w:r>
        <w:rPr>
          <w:rFonts w:ascii="Times New Roman" w:cs="Times New Roman" w:hint="eastAsia"/>
          <w:b/>
          <w:sz w:val="21"/>
          <w:szCs w:val="21"/>
        </w:rPr>
        <w:t>表</w:t>
      </w:r>
      <w:r>
        <w:rPr>
          <w:rFonts w:ascii="Times New Roman" w:cs="Times New Roman" w:hint="eastAsia"/>
          <w:b/>
          <w:sz w:val="21"/>
          <w:szCs w:val="21"/>
        </w:rPr>
        <w:t xml:space="preserve">3 </w:t>
      </w:r>
      <w:r>
        <w:rPr>
          <w:rFonts w:ascii="Times New Roman" w:cs="Times New Roman" w:hint="eastAsia"/>
          <w:b/>
          <w:sz w:val="21"/>
          <w:szCs w:val="21"/>
        </w:rPr>
        <w:t>课程目标、考核内容与考核方式对应关系</w:t>
      </w:r>
    </w:p>
    <w:tbl>
      <w:tblPr>
        <w:tblW w:w="499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3362"/>
        <w:gridCol w:w="1736"/>
        <w:gridCol w:w="1024"/>
        <w:gridCol w:w="1610"/>
      </w:tblGrid>
      <w:tr w:rsidR="007A47C3" w:rsidTr="005D154A">
        <w:trPr>
          <w:trHeight w:val="624"/>
        </w:trPr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A47C3" w:rsidRDefault="00A37590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课程目标</w:t>
            </w: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A47C3" w:rsidRDefault="00A37590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考核内容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A47C3" w:rsidRDefault="00A37590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所属环节</w:t>
            </w:r>
          </w:p>
        </w:tc>
        <w:tc>
          <w:tcPr>
            <w:tcW w:w="5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A47C3" w:rsidRDefault="00A37590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考核</w:t>
            </w:r>
          </w:p>
          <w:p w:rsidR="007A47C3" w:rsidRDefault="00A37590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占比</w:t>
            </w:r>
          </w:p>
        </w:tc>
        <w:tc>
          <w:tcPr>
            <w:tcW w:w="8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A47C3" w:rsidRDefault="00A37590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考核方式</w:t>
            </w:r>
          </w:p>
        </w:tc>
      </w:tr>
      <w:tr w:rsidR="007A47C3" w:rsidTr="005D154A">
        <w:trPr>
          <w:trHeight w:val="252"/>
        </w:trPr>
        <w:tc>
          <w:tcPr>
            <w:tcW w:w="7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A47C3" w:rsidRDefault="00A37590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1</w:t>
            </w: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A47C3" w:rsidRDefault="00A37590" w:rsidP="005D154A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="005D154A">
              <w:rPr>
                <w:sz w:val="21"/>
                <w:szCs w:val="21"/>
              </w:rPr>
              <w:t>对毕业创作及</w:t>
            </w:r>
            <w:r w:rsidR="005D154A">
              <w:rPr>
                <w:rFonts w:hint="default"/>
                <w:sz w:val="21"/>
                <w:szCs w:val="21"/>
              </w:rPr>
              <w:t>毕业论文基本要求的</w:t>
            </w:r>
            <w:r w:rsidR="005D154A">
              <w:rPr>
                <w:sz w:val="21"/>
                <w:szCs w:val="21"/>
              </w:rPr>
              <w:t>掌握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A47C3" w:rsidRDefault="005D154A" w:rsidP="005D154A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方案</w:t>
            </w:r>
            <w:r>
              <w:rPr>
                <w:rFonts w:ascii="Times New Roman" w:cs="Times New Roman" w:hint="default"/>
                <w:sz w:val="20"/>
                <w:szCs w:val="20"/>
              </w:rPr>
              <w:t>与大纲拟定</w:t>
            </w:r>
          </w:p>
        </w:tc>
        <w:tc>
          <w:tcPr>
            <w:tcW w:w="56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A47C3" w:rsidRDefault="005D154A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default"/>
                <w:sz w:val="21"/>
                <w:szCs w:val="21"/>
              </w:rPr>
              <w:t>0</w:t>
            </w:r>
            <w:r w:rsidR="00A37590">
              <w:rPr>
                <w:sz w:val="21"/>
                <w:szCs w:val="21"/>
              </w:rPr>
              <w:t>%</w:t>
            </w:r>
          </w:p>
        </w:tc>
        <w:tc>
          <w:tcPr>
            <w:tcW w:w="8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A47C3" w:rsidRDefault="005D154A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论文大纲</w:t>
            </w:r>
          </w:p>
          <w:p w:rsidR="005D154A" w:rsidRDefault="005D154A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创作方案</w:t>
            </w:r>
          </w:p>
        </w:tc>
      </w:tr>
      <w:tr w:rsidR="005D154A" w:rsidTr="005D154A">
        <w:trPr>
          <w:trHeight w:val="311"/>
        </w:trPr>
        <w:tc>
          <w:tcPr>
            <w:tcW w:w="7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154A" w:rsidRDefault="005D154A" w:rsidP="005D154A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D154A" w:rsidRDefault="005D154A" w:rsidP="005D154A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 w:rsidRPr="005D154A">
              <w:rPr>
                <w:sz w:val="21"/>
                <w:szCs w:val="21"/>
              </w:rPr>
              <w:t>对毕业创作及毕业论文</w:t>
            </w:r>
            <w:r>
              <w:rPr>
                <w:sz w:val="21"/>
                <w:szCs w:val="21"/>
              </w:rPr>
              <w:t>工作方法</w:t>
            </w:r>
            <w:r>
              <w:rPr>
                <w:rFonts w:hint="default"/>
                <w:sz w:val="21"/>
                <w:szCs w:val="21"/>
              </w:rPr>
              <w:t>的掌握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154A" w:rsidRDefault="005D154A" w:rsidP="005D154A">
            <w:pPr>
              <w:jc w:val="center"/>
            </w:pPr>
            <w:r w:rsidRPr="00C106F0">
              <w:rPr>
                <w:rFonts w:hint="eastAsia"/>
              </w:rPr>
              <w:t>方案与大纲拟定</w:t>
            </w:r>
          </w:p>
        </w:tc>
        <w:tc>
          <w:tcPr>
            <w:tcW w:w="56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154A" w:rsidRDefault="005D154A" w:rsidP="005D154A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154A" w:rsidRDefault="005D154A" w:rsidP="005D154A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</w:tr>
      <w:tr w:rsidR="005D154A" w:rsidTr="005D154A">
        <w:trPr>
          <w:trHeight w:val="311"/>
        </w:trPr>
        <w:tc>
          <w:tcPr>
            <w:tcW w:w="7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154A" w:rsidRDefault="005D154A" w:rsidP="005D154A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2</w:t>
            </w: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D154A" w:rsidRDefault="005D154A" w:rsidP="005D154A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1.对雕塑创作</w:t>
            </w:r>
            <w:r>
              <w:rPr>
                <w:rFonts w:hint="default"/>
                <w:sz w:val="21"/>
                <w:szCs w:val="21"/>
              </w:rPr>
              <w:t>方法论的掌握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154A" w:rsidRDefault="005D154A" w:rsidP="005D154A">
            <w:pPr>
              <w:jc w:val="center"/>
            </w:pPr>
            <w:r w:rsidRPr="00C106F0">
              <w:rPr>
                <w:rFonts w:hint="eastAsia"/>
              </w:rPr>
              <w:t>方案与大纲拟定</w:t>
            </w:r>
          </w:p>
        </w:tc>
        <w:tc>
          <w:tcPr>
            <w:tcW w:w="56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154A" w:rsidRDefault="005D154A" w:rsidP="005D154A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40%</w:t>
            </w:r>
          </w:p>
        </w:tc>
        <w:tc>
          <w:tcPr>
            <w:tcW w:w="8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154A" w:rsidRDefault="005D154A" w:rsidP="005D154A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论文大纲</w:t>
            </w:r>
          </w:p>
          <w:p w:rsidR="005D154A" w:rsidRDefault="005D154A" w:rsidP="005D154A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创作方案</w:t>
            </w:r>
          </w:p>
        </w:tc>
      </w:tr>
      <w:tr w:rsidR="005D154A" w:rsidTr="005D154A">
        <w:trPr>
          <w:trHeight w:val="311"/>
        </w:trPr>
        <w:tc>
          <w:tcPr>
            <w:tcW w:w="74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154A" w:rsidRDefault="005D154A" w:rsidP="005D154A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D154A" w:rsidRDefault="005D154A" w:rsidP="005D154A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2.对雕塑</w:t>
            </w:r>
            <w:r>
              <w:rPr>
                <w:rFonts w:hint="default"/>
                <w:sz w:val="21"/>
                <w:szCs w:val="21"/>
              </w:rPr>
              <w:t>创作</w:t>
            </w:r>
            <w:r>
              <w:rPr>
                <w:sz w:val="21"/>
                <w:szCs w:val="21"/>
              </w:rPr>
              <w:t>过程</w:t>
            </w:r>
            <w:r>
              <w:rPr>
                <w:rFonts w:hint="default"/>
                <w:sz w:val="21"/>
                <w:szCs w:val="21"/>
              </w:rPr>
              <w:t>的把握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154A" w:rsidRDefault="005D154A" w:rsidP="005D154A">
            <w:pPr>
              <w:jc w:val="center"/>
            </w:pPr>
            <w:r w:rsidRPr="00C106F0">
              <w:rPr>
                <w:rFonts w:hint="eastAsia"/>
              </w:rPr>
              <w:t>方案与大纲拟定</w:t>
            </w:r>
          </w:p>
        </w:tc>
        <w:tc>
          <w:tcPr>
            <w:tcW w:w="56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154A" w:rsidRDefault="005D154A" w:rsidP="005D154A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D154A" w:rsidRDefault="005D154A" w:rsidP="005D154A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</w:tr>
      <w:tr w:rsidR="005D154A" w:rsidTr="005D154A">
        <w:trPr>
          <w:trHeight w:val="311"/>
        </w:trPr>
        <w:tc>
          <w:tcPr>
            <w:tcW w:w="74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5D154A" w:rsidRDefault="005D154A" w:rsidP="005D154A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18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</w:tcPr>
          <w:p w:rsidR="005D154A" w:rsidRDefault="005D154A" w:rsidP="005D154A">
            <w:pPr>
              <w:pStyle w:val="TableParagraph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3.对</w:t>
            </w:r>
            <w:r>
              <w:rPr>
                <w:rFonts w:hint="default"/>
                <w:sz w:val="21"/>
                <w:szCs w:val="21"/>
              </w:rPr>
              <w:t>创作</w:t>
            </w:r>
            <w:r>
              <w:rPr>
                <w:sz w:val="21"/>
                <w:szCs w:val="21"/>
              </w:rPr>
              <w:t>个人风格</w:t>
            </w:r>
            <w:r>
              <w:rPr>
                <w:rFonts w:hint="default"/>
                <w:sz w:val="21"/>
                <w:szCs w:val="21"/>
              </w:rPr>
              <w:t>的养成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5D154A" w:rsidRDefault="005D154A" w:rsidP="005D154A">
            <w:pPr>
              <w:jc w:val="center"/>
            </w:pPr>
            <w:r w:rsidRPr="00C106F0">
              <w:rPr>
                <w:rFonts w:hint="eastAsia"/>
              </w:rPr>
              <w:t>方案与大纲拟定</w:t>
            </w:r>
          </w:p>
        </w:tc>
        <w:tc>
          <w:tcPr>
            <w:tcW w:w="56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5D154A" w:rsidRDefault="005D154A" w:rsidP="005D154A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5D154A" w:rsidRDefault="005D154A" w:rsidP="005D154A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</w:tr>
      <w:tr w:rsidR="005D154A" w:rsidTr="005D154A">
        <w:trPr>
          <w:trHeight w:val="314"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D154A" w:rsidRDefault="005D154A" w:rsidP="005D154A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D154A" w:rsidRDefault="005D154A" w:rsidP="005D154A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1.对艺术学科</w:t>
            </w:r>
            <w:r>
              <w:rPr>
                <w:rFonts w:hint="default"/>
                <w:sz w:val="21"/>
                <w:szCs w:val="21"/>
              </w:rPr>
              <w:t>研究基本内容的掌握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D154A" w:rsidRDefault="005D154A" w:rsidP="005D154A">
            <w:pPr>
              <w:jc w:val="center"/>
            </w:pPr>
            <w:r w:rsidRPr="00C106F0">
              <w:rPr>
                <w:rFonts w:hint="eastAsia"/>
              </w:rPr>
              <w:t>方案与大纲拟定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D154A" w:rsidRDefault="005D154A" w:rsidP="005D154A">
            <w:pPr>
              <w:pStyle w:val="TableParagraph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40%</w:t>
            </w:r>
          </w:p>
        </w:tc>
        <w:tc>
          <w:tcPr>
            <w:tcW w:w="8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D154A" w:rsidRDefault="005D154A" w:rsidP="005D154A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论文大纲</w:t>
            </w:r>
          </w:p>
          <w:p w:rsidR="005D154A" w:rsidRDefault="005D154A" w:rsidP="005D154A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0"/>
                <w:szCs w:val="20"/>
              </w:rPr>
            </w:pPr>
            <w:r>
              <w:rPr>
                <w:rFonts w:ascii="Times New Roman" w:cs="Times New Roman"/>
                <w:sz w:val="20"/>
                <w:szCs w:val="20"/>
              </w:rPr>
              <w:t>创作方案</w:t>
            </w:r>
          </w:p>
        </w:tc>
      </w:tr>
      <w:tr w:rsidR="005D154A" w:rsidTr="005D154A">
        <w:trPr>
          <w:trHeight w:val="311"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D154A" w:rsidRDefault="005D154A" w:rsidP="005D154A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D154A" w:rsidRDefault="005D154A" w:rsidP="005D154A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2.对艺术学科</w:t>
            </w:r>
            <w:r>
              <w:rPr>
                <w:rFonts w:hint="default"/>
                <w:sz w:val="21"/>
                <w:szCs w:val="21"/>
              </w:rPr>
              <w:t>研究主要方法的掌握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D154A" w:rsidRDefault="005D154A" w:rsidP="005D154A">
            <w:pPr>
              <w:jc w:val="center"/>
            </w:pPr>
            <w:r w:rsidRPr="00C106F0">
              <w:rPr>
                <w:rFonts w:hint="eastAsia"/>
              </w:rPr>
              <w:t>方案与大纲拟定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D154A" w:rsidRDefault="005D154A" w:rsidP="005D154A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D154A" w:rsidRDefault="005D154A" w:rsidP="005D154A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</w:tr>
      <w:tr w:rsidR="005D154A" w:rsidTr="005D154A">
        <w:trPr>
          <w:trHeight w:val="311"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D154A" w:rsidRDefault="005D154A" w:rsidP="005D154A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D154A" w:rsidRDefault="005D154A" w:rsidP="005D154A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3.独立</w:t>
            </w:r>
            <w:r>
              <w:rPr>
                <w:rFonts w:hint="default"/>
                <w:sz w:val="21"/>
                <w:szCs w:val="21"/>
              </w:rPr>
              <w:t>开展艺术科学研究的能力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D154A" w:rsidRDefault="005D154A" w:rsidP="005D154A">
            <w:pPr>
              <w:jc w:val="center"/>
            </w:pPr>
            <w:r w:rsidRPr="00C106F0">
              <w:rPr>
                <w:rFonts w:hint="eastAsia"/>
              </w:rPr>
              <w:t>方案与大纲拟定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D154A" w:rsidRDefault="005D154A" w:rsidP="005D154A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D154A" w:rsidRDefault="005D154A" w:rsidP="005D154A"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eastAsia="方正小标宋_GBK" w:hAnsi="Times New Roman" w:cs="方正小标宋_GBK"/>
                <w:color w:val="FF0000"/>
                <w:spacing w:val="-3"/>
                <w:sz w:val="2"/>
                <w:szCs w:val="2"/>
              </w:rPr>
            </w:pPr>
          </w:p>
        </w:tc>
      </w:tr>
    </w:tbl>
    <w:p w:rsidR="00FE05E9" w:rsidRDefault="00FE05E9" w:rsidP="005D154A">
      <w:pPr>
        <w:kinsoku w:val="0"/>
        <w:overflowPunct w:val="0"/>
        <w:autoSpaceDE w:val="0"/>
        <w:autoSpaceDN w:val="0"/>
        <w:adjustRightInd w:val="0"/>
        <w:spacing w:before="8"/>
        <w:ind w:firstLineChars="200" w:firstLine="482"/>
        <w:rPr>
          <w:rFonts w:ascii="黑体" w:eastAsia="黑体" w:hAnsi="黑体" w:cs="黑体"/>
          <w:b/>
          <w:sz w:val="24"/>
          <w:szCs w:val="24"/>
        </w:rPr>
      </w:pPr>
    </w:p>
    <w:p w:rsidR="005D154A" w:rsidRPr="0017779D" w:rsidRDefault="005D154A" w:rsidP="005D154A">
      <w:pPr>
        <w:kinsoku w:val="0"/>
        <w:overflowPunct w:val="0"/>
        <w:autoSpaceDE w:val="0"/>
        <w:autoSpaceDN w:val="0"/>
        <w:adjustRightInd w:val="0"/>
        <w:spacing w:before="8"/>
        <w:ind w:firstLineChars="200" w:firstLine="482"/>
        <w:rPr>
          <w:rFonts w:ascii="黑体" w:eastAsia="黑体" w:hAnsi="黑体" w:cs="黑体"/>
          <w:b/>
          <w:sz w:val="24"/>
          <w:szCs w:val="24"/>
        </w:rPr>
      </w:pPr>
      <w:r w:rsidRPr="0017779D">
        <w:rPr>
          <w:rFonts w:ascii="黑体" w:eastAsia="黑体" w:hAnsi="黑体" w:cs="黑体" w:hint="eastAsia"/>
          <w:b/>
          <w:sz w:val="24"/>
          <w:szCs w:val="24"/>
        </w:rPr>
        <w:t>（二）成绩评定</w:t>
      </w:r>
    </w:p>
    <w:p w:rsidR="005D154A" w:rsidRPr="0017779D" w:rsidRDefault="005D154A" w:rsidP="005D154A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 New Roman" w:cs="Times"/>
          <w:b/>
          <w:kern w:val="0"/>
          <w:sz w:val="24"/>
          <w:szCs w:val="24"/>
        </w:rPr>
      </w:pPr>
      <w:r w:rsidRPr="0017779D">
        <w:rPr>
          <w:rFonts w:ascii="Times" w:eastAsia="宋体" w:hAnsi="Times" w:cs="Times"/>
          <w:b/>
          <w:kern w:val="0"/>
          <w:sz w:val="24"/>
          <w:szCs w:val="24"/>
        </w:rPr>
        <w:t>1</w:t>
      </w:r>
      <w:r w:rsidRPr="0017779D">
        <w:rPr>
          <w:rFonts w:ascii="Times" w:eastAsia="宋体" w:hAnsi="Times New Roman" w:cs="Times"/>
          <w:b/>
          <w:kern w:val="0"/>
          <w:sz w:val="24"/>
          <w:szCs w:val="24"/>
        </w:rPr>
        <w:t>.</w:t>
      </w:r>
      <w:r w:rsidRPr="0017779D">
        <w:rPr>
          <w:rFonts w:ascii="Times" w:eastAsia="宋体" w:hAnsi="Times" w:cs="Times" w:hint="eastAsia"/>
          <w:b/>
          <w:kern w:val="0"/>
          <w:sz w:val="24"/>
          <w:szCs w:val="24"/>
        </w:rPr>
        <w:t>平时成绩评定</w:t>
      </w:r>
    </w:p>
    <w:p w:rsidR="005D154A" w:rsidRPr="0017779D" w:rsidRDefault="005D154A" w:rsidP="005D154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kern w:val="0"/>
          <w:sz w:val="24"/>
          <w:szCs w:val="24"/>
        </w:rPr>
      </w:pPr>
      <w:r w:rsidRPr="0017779D">
        <w:rPr>
          <w:rFonts w:ascii="Times" w:eastAsia="宋体" w:hAnsi="Times" w:cs="Times" w:hint="eastAsia"/>
          <w:kern w:val="0"/>
          <w:sz w:val="24"/>
          <w:szCs w:val="24"/>
        </w:rPr>
        <w:t>平时成绩（</w:t>
      </w:r>
      <w:r w:rsidRPr="0017779D">
        <w:rPr>
          <w:rFonts w:ascii="Times" w:eastAsia="宋体" w:hAnsi="Times" w:cs="Times"/>
          <w:kern w:val="0"/>
          <w:sz w:val="24"/>
          <w:szCs w:val="24"/>
        </w:rPr>
        <w:t>100%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17779D">
        <w:rPr>
          <w:rFonts w:ascii="Times" w:eastAsia="宋体" w:hAnsi="Times" w:cs="Times"/>
          <w:kern w:val="0"/>
          <w:sz w:val="24"/>
          <w:szCs w:val="24"/>
        </w:rPr>
        <w:t>=</w:t>
      </w:r>
      <w:r>
        <w:rPr>
          <w:rFonts w:ascii="Times" w:eastAsia="宋体" w:hAnsi="Times" w:cs="Times" w:hint="eastAsia"/>
          <w:kern w:val="0"/>
          <w:sz w:val="24"/>
          <w:szCs w:val="24"/>
        </w:rPr>
        <w:t>课堂表现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（</w:t>
      </w:r>
      <w:r>
        <w:rPr>
          <w:rFonts w:ascii="Times" w:eastAsia="宋体" w:hAnsi="Times" w:cs="Times"/>
          <w:kern w:val="0"/>
          <w:sz w:val="24"/>
          <w:szCs w:val="24"/>
        </w:rPr>
        <w:t>70</w:t>
      </w:r>
      <w:r w:rsidRPr="0017779D">
        <w:rPr>
          <w:rFonts w:ascii="Times" w:eastAsia="宋体" w:hAnsi="Times" w:cs="Times"/>
          <w:kern w:val="0"/>
          <w:sz w:val="24"/>
          <w:szCs w:val="24"/>
        </w:rPr>
        <w:t>%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17779D">
        <w:rPr>
          <w:rFonts w:ascii="Times" w:eastAsia="宋体" w:hAnsi="Times" w:cs="Times"/>
          <w:kern w:val="0"/>
          <w:sz w:val="24"/>
          <w:szCs w:val="24"/>
        </w:rPr>
        <w:t>+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出勤情况（</w:t>
      </w:r>
      <w:r>
        <w:rPr>
          <w:rFonts w:ascii="Times" w:eastAsia="宋体" w:hAnsi="Times" w:cs="Times"/>
          <w:kern w:val="0"/>
          <w:sz w:val="24"/>
          <w:szCs w:val="24"/>
        </w:rPr>
        <w:t>30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%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）</w:t>
      </w:r>
    </w:p>
    <w:p w:rsidR="00430F0C" w:rsidRDefault="00430F0C" w:rsidP="00430F0C">
      <w:pPr>
        <w:snapToGrid w:val="0"/>
        <w:spacing w:line="400" w:lineRule="exact"/>
        <w:ind w:firstLineChars="200" w:firstLine="422"/>
        <w:jc w:val="center"/>
        <w:rPr>
          <w:rFonts w:ascii="Times" w:hAnsi="Times" w:cs="Times"/>
          <w:b/>
          <w:szCs w:val="21"/>
        </w:rPr>
      </w:pPr>
      <w:r>
        <w:rPr>
          <w:rFonts w:ascii="Times New Roman" w:eastAsia="宋体" w:hAnsi="Times New Roman" w:cs="Times New Roman" w:hint="eastAsia"/>
          <w:b/>
          <w:color w:val="000000" w:themeColor="text1"/>
          <w:szCs w:val="21"/>
        </w:rPr>
        <w:t>平时成绩评分标准</w:t>
      </w:r>
    </w:p>
    <w:p w:rsidR="00430F0C" w:rsidRPr="00814195" w:rsidRDefault="00430F0C" w:rsidP="00430F0C">
      <w:pPr>
        <w:snapToGrid w:val="0"/>
        <w:spacing w:line="400" w:lineRule="exact"/>
        <w:ind w:firstLineChars="200" w:firstLine="422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t>（</w:t>
      </w:r>
      <w:r>
        <w:rPr>
          <w:rFonts w:ascii="Times" w:hAnsi="Times" w:cs="Times" w:hint="eastAsia"/>
          <w:b/>
          <w:szCs w:val="21"/>
        </w:rPr>
        <w:t>1</w:t>
      </w:r>
      <w:r w:rsidRPr="00814195">
        <w:rPr>
          <w:rFonts w:ascii="Times" w:hAnsi="Times" w:cs="Times" w:hint="eastAsia"/>
          <w:b/>
          <w:szCs w:val="21"/>
        </w:rPr>
        <w:t>）</w:t>
      </w:r>
      <w:bookmarkStart w:id="0" w:name="_GoBack"/>
      <w:bookmarkEnd w:id="0"/>
      <w:r>
        <w:rPr>
          <w:rFonts w:ascii="Times" w:hAnsi="Times" w:cs="Times" w:hint="eastAsia"/>
          <w:b/>
          <w:szCs w:val="21"/>
        </w:rPr>
        <w:t>平时成绩一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559"/>
        <w:gridCol w:w="1559"/>
        <w:gridCol w:w="1560"/>
        <w:gridCol w:w="1701"/>
        <w:gridCol w:w="1383"/>
      </w:tblGrid>
      <w:tr w:rsidR="00430F0C" w:rsidRPr="00341D5C" w:rsidTr="00487246">
        <w:tc>
          <w:tcPr>
            <w:tcW w:w="1134" w:type="dxa"/>
            <w:shd w:val="clear" w:color="auto" w:fill="auto"/>
          </w:tcPr>
          <w:p w:rsidR="00430F0C" w:rsidRPr="00341D5C" w:rsidRDefault="00430F0C" w:rsidP="00487246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30F0C" w:rsidRPr="00341D5C" w:rsidRDefault="00430F0C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:rsidR="00430F0C" w:rsidRPr="00341D5C" w:rsidRDefault="00430F0C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30F0C" w:rsidRPr="00341D5C" w:rsidRDefault="00430F0C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:rsidR="00430F0C" w:rsidRPr="00341D5C" w:rsidRDefault="00430F0C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0F0C" w:rsidRPr="00341D5C" w:rsidRDefault="00430F0C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:rsidR="00430F0C" w:rsidRPr="00341D5C" w:rsidRDefault="00430F0C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30F0C" w:rsidRPr="00341D5C" w:rsidRDefault="00430F0C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:rsidR="00430F0C" w:rsidRPr="00341D5C" w:rsidRDefault="00430F0C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430F0C" w:rsidRPr="00341D5C" w:rsidRDefault="00430F0C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:rsidR="00430F0C" w:rsidRPr="00341D5C" w:rsidRDefault="00430F0C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 xml:space="preserve">(x 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430F0C" w:rsidTr="00487246">
        <w:tc>
          <w:tcPr>
            <w:tcW w:w="1134" w:type="dxa"/>
            <w:shd w:val="clear" w:color="auto" w:fill="auto"/>
            <w:vAlign w:val="center"/>
          </w:tcPr>
          <w:p w:rsidR="00430F0C" w:rsidRPr="009B3CD1" w:rsidRDefault="00430F0C" w:rsidP="0048724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课堂表现</w:t>
            </w:r>
          </w:p>
        </w:tc>
        <w:tc>
          <w:tcPr>
            <w:tcW w:w="1559" w:type="dxa"/>
            <w:shd w:val="clear" w:color="auto" w:fill="auto"/>
          </w:tcPr>
          <w:p w:rsidR="00430F0C" w:rsidRPr="009B3CD1" w:rsidRDefault="00430F0C" w:rsidP="0048724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理论讲授前</w:t>
            </w:r>
            <w:r>
              <w:rPr>
                <w:rFonts w:ascii="Times New Roman" w:hAnsi="Times New Roman" w:cs="Times New Roman"/>
                <w:szCs w:val="21"/>
              </w:rPr>
              <w:t>，能够做到主动查阅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整理必要资料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素材，准备充分，对</w:t>
            </w:r>
            <w:r>
              <w:rPr>
                <w:rFonts w:ascii="Times New Roman" w:hAnsi="Times New Roman" w:cs="Times New Roman" w:hint="eastAsia"/>
                <w:szCs w:val="21"/>
              </w:rPr>
              <w:t>后续</w:t>
            </w:r>
            <w:r>
              <w:rPr>
                <w:rFonts w:ascii="Times New Roman" w:hAnsi="Times New Roman" w:cs="Times New Roman"/>
                <w:szCs w:val="21"/>
              </w:rPr>
              <w:t>学习内容</w:t>
            </w:r>
            <w:r>
              <w:rPr>
                <w:rFonts w:ascii="Times New Roman" w:hAnsi="Times New Roman" w:cs="Times New Roman" w:hint="eastAsia"/>
                <w:szCs w:val="21"/>
              </w:rPr>
              <w:t>有</w:t>
            </w:r>
            <w:r>
              <w:rPr>
                <w:rFonts w:ascii="Times New Roman" w:hAnsi="Times New Roman" w:cs="Times New Roman"/>
                <w:szCs w:val="21"/>
              </w:rPr>
              <w:t>清晰认识和</w:t>
            </w:r>
            <w:r>
              <w:rPr>
                <w:rFonts w:ascii="Times New Roman" w:hAnsi="Times New Roman" w:cs="Times New Roman" w:hint="eastAsia"/>
                <w:szCs w:val="21"/>
              </w:rPr>
              <w:t>了解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ascii="Times New Roman" w:hAnsi="Times New Roman" w:cs="Times New Roman" w:hint="eastAsia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理论讲授中，能够认真上课，积极记录讲授要点，</w:t>
            </w:r>
            <w:r>
              <w:rPr>
                <w:rFonts w:ascii="Times New Roman" w:hAnsi="Times New Roman" w:cs="Times New Roman" w:hint="eastAsia"/>
                <w:szCs w:val="21"/>
              </w:rPr>
              <w:t>主动提问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Cs w:val="21"/>
              </w:rPr>
              <w:t>从容作答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ascii="Times New Roman" w:hAnsi="Times New Roman" w:cs="Times New Roman" w:hint="eastAsia"/>
                <w:szCs w:val="21"/>
              </w:rPr>
              <w:t>理论课程结束后</w:t>
            </w:r>
            <w:r>
              <w:rPr>
                <w:rFonts w:ascii="Times New Roman" w:hAnsi="Times New Roman" w:cs="Times New Roman"/>
                <w:szCs w:val="21"/>
              </w:rPr>
              <w:t>，能够主动整理笔记，形成完整</w:t>
            </w:r>
            <w:r>
              <w:rPr>
                <w:rFonts w:ascii="Times New Roman" w:hAnsi="Times New Roman" w:cs="Times New Roman" w:hint="eastAsia"/>
                <w:szCs w:val="21"/>
              </w:rPr>
              <w:t>的记录</w:t>
            </w:r>
            <w:r>
              <w:rPr>
                <w:rFonts w:ascii="Times New Roman" w:hAnsi="Times New Roman" w:cs="Times New Roman"/>
                <w:szCs w:val="21"/>
              </w:rPr>
              <w:t>，并针对专业问题，主动与教师或同学交流。</w:t>
            </w:r>
          </w:p>
        </w:tc>
        <w:tc>
          <w:tcPr>
            <w:tcW w:w="1559" w:type="dxa"/>
            <w:shd w:val="clear" w:color="auto" w:fill="auto"/>
          </w:tcPr>
          <w:p w:rsidR="00430F0C" w:rsidRDefault="00430F0C" w:rsidP="00487246">
            <w:r>
              <w:rPr>
                <w:rFonts w:ascii="Times New Roman" w:hAnsi="Times New Roman" w:cs="Times New Roman" w:hint="eastAsia"/>
                <w:szCs w:val="21"/>
              </w:rPr>
              <w:t>理论讲授前</w:t>
            </w:r>
            <w:r>
              <w:rPr>
                <w:rFonts w:ascii="Times New Roman" w:hAnsi="Times New Roman" w:cs="Times New Roman"/>
                <w:szCs w:val="21"/>
              </w:rPr>
              <w:t>，能够做到主动查阅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整理必要资料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素材，准备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>
              <w:rPr>
                <w:rFonts w:ascii="Times New Roman" w:hAnsi="Times New Roman" w:cs="Times New Roman"/>
                <w:szCs w:val="21"/>
              </w:rPr>
              <w:t>充分，对</w:t>
            </w:r>
            <w:r>
              <w:rPr>
                <w:rFonts w:ascii="Times New Roman" w:hAnsi="Times New Roman" w:cs="Times New Roman" w:hint="eastAsia"/>
                <w:szCs w:val="21"/>
              </w:rPr>
              <w:t>后续</w:t>
            </w:r>
            <w:r>
              <w:rPr>
                <w:rFonts w:ascii="Times New Roman" w:hAnsi="Times New Roman" w:cs="Times New Roman"/>
                <w:szCs w:val="21"/>
              </w:rPr>
              <w:t>学习内容</w:t>
            </w:r>
            <w:r>
              <w:rPr>
                <w:rFonts w:ascii="Times New Roman" w:hAnsi="Times New Roman" w:cs="Times New Roman" w:hint="eastAsia"/>
                <w:szCs w:val="21"/>
              </w:rPr>
              <w:t>有比较</w:t>
            </w:r>
            <w:r>
              <w:rPr>
                <w:rFonts w:ascii="Times New Roman" w:hAnsi="Times New Roman" w:cs="Times New Roman"/>
                <w:szCs w:val="21"/>
              </w:rPr>
              <w:t>清晰认识和</w:t>
            </w:r>
            <w:r>
              <w:rPr>
                <w:rFonts w:ascii="Times New Roman" w:hAnsi="Times New Roman" w:cs="Times New Roman" w:hint="eastAsia"/>
                <w:szCs w:val="21"/>
              </w:rPr>
              <w:t>了解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ascii="Times New Roman" w:hAnsi="Times New Roman" w:cs="Times New Roman" w:hint="eastAsia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理论讲授中，能够认真上课，积极记录讲授要点；</w:t>
            </w:r>
            <w:r>
              <w:rPr>
                <w:rFonts w:ascii="Times New Roman" w:hAnsi="Times New Roman" w:cs="Times New Roman" w:hint="eastAsia"/>
                <w:szCs w:val="21"/>
              </w:rPr>
              <w:t>理论课程结束后</w:t>
            </w:r>
            <w:r>
              <w:rPr>
                <w:rFonts w:ascii="Times New Roman" w:hAnsi="Times New Roman" w:cs="Times New Roman"/>
                <w:szCs w:val="21"/>
              </w:rPr>
              <w:t>，能够主动整理笔记，形成</w:t>
            </w:r>
            <w:r>
              <w:rPr>
                <w:rFonts w:ascii="Times New Roman" w:hAnsi="Times New Roman" w:cs="Times New Roman" w:hint="eastAsia"/>
                <w:szCs w:val="21"/>
              </w:rPr>
              <w:t>比较</w:t>
            </w:r>
            <w:r>
              <w:rPr>
                <w:rFonts w:ascii="Times New Roman" w:hAnsi="Times New Roman" w:cs="Times New Roman"/>
                <w:szCs w:val="21"/>
              </w:rPr>
              <w:t>完整</w:t>
            </w:r>
            <w:r>
              <w:rPr>
                <w:rFonts w:ascii="Times New Roman" w:hAnsi="Times New Roman" w:cs="Times New Roman" w:hint="eastAsia"/>
                <w:szCs w:val="21"/>
              </w:rPr>
              <w:t>的记录</w:t>
            </w:r>
            <w:r>
              <w:rPr>
                <w:rFonts w:ascii="Times New Roman" w:hAnsi="Times New Roman" w:cs="Times New Roman"/>
                <w:szCs w:val="21"/>
              </w:rPr>
              <w:t>。</w:t>
            </w:r>
          </w:p>
        </w:tc>
        <w:tc>
          <w:tcPr>
            <w:tcW w:w="1560" w:type="dxa"/>
            <w:shd w:val="clear" w:color="auto" w:fill="auto"/>
          </w:tcPr>
          <w:p w:rsidR="00430F0C" w:rsidRDefault="00430F0C" w:rsidP="00487246">
            <w:r>
              <w:rPr>
                <w:rFonts w:ascii="Times New Roman" w:hAnsi="Times New Roman" w:cs="Times New Roman" w:hint="eastAsia"/>
                <w:szCs w:val="21"/>
              </w:rPr>
              <w:t>理论讲授前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 w:hint="eastAsia"/>
                <w:szCs w:val="21"/>
              </w:rPr>
              <w:t>基本</w:t>
            </w:r>
            <w:r>
              <w:rPr>
                <w:rFonts w:ascii="Times New Roman" w:hAnsi="Times New Roman" w:cs="Times New Roman"/>
                <w:szCs w:val="21"/>
              </w:rPr>
              <w:t>能够做到查阅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整理必要资料</w:t>
            </w:r>
            <w:r>
              <w:rPr>
                <w:rFonts w:ascii="Times New Roman" w:hAnsi="Times New Roman" w:cs="Times New Roman" w:hint="eastAsia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素材，</w:t>
            </w:r>
            <w:r>
              <w:rPr>
                <w:rFonts w:ascii="Times New Roman" w:hAnsi="Times New Roman" w:cs="Times New Roman" w:hint="eastAsia"/>
                <w:szCs w:val="21"/>
              </w:rPr>
              <w:t>有一定前期准备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ascii="Times New Roman" w:hAnsi="Times New Roman" w:cs="Times New Roman" w:hint="eastAsia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理论讲授中，能够认真上课。</w:t>
            </w:r>
          </w:p>
        </w:tc>
        <w:tc>
          <w:tcPr>
            <w:tcW w:w="1701" w:type="dxa"/>
            <w:shd w:val="clear" w:color="auto" w:fill="auto"/>
          </w:tcPr>
          <w:p w:rsidR="00430F0C" w:rsidRDefault="00430F0C" w:rsidP="00487246">
            <w:r>
              <w:rPr>
                <w:rFonts w:ascii="Times New Roman" w:hAnsi="Times New Roman" w:cs="Times New Roman" w:hint="eastAsia"/>
                <w:szCs w:val="21"/>
              </w:rPr>
              <w:t>理论讲授前有一定前期准备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ascii="Times New Roman" w:hAnsi="Times New Roman" w:cs="Times New Roman" w:hint="eastAsia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理论讲授中，能够认真上课。</w:t>
            </w:r>
          </w:p>
        </w:tc>
        <w:tc>
          <w:tcPr>
            <w:tcW w:w="1383" w:type="dxa"/>
            <w:shd w:val="clear" w:color="auto" w:fill="auto"/>
          </w:tcPr>
          <w:p w:rsidR="00430F0C" w:rsidRPr="00790C11" w:rsidRDefault="00430F0C" w:rsidP="00487246">
            <w:r>
              <w:rPr>
                <w:rFonts w:hint="eastAsia"/>
              </w:rPr>
              <w:t>无</w:t>
            </w:r>
            <w:r>
              <w:t>前期准备，对后续学习内容不了解；理论讲授中未认真上课；理论课程结束后，对</w:t>
            </w:r>
            <w:r>
              <w:rPr>
                <w:rFonts w:hint="eastAsia"/>
              </w:rPr>
              <w:t>必需</w:t>
            </w:r>
            <w:r>
              <w:t>的后续工作或作业未形成正确认识。</w:t>
            </w:r>
          </w:p>
        </w:tc>
      </w:tr>
    </w:tbl>
    <w:p w:rsidR="00430F0C" w:rsidRPr="00814195" w:rsidRDefault="00430F0C" w:rsidP="00430F0C"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t>（</w:t>
      </w:r>
      <w:r>
        <w:rPr>
          <w:rFonts w:ascii="Times" w:hAnsi="Times" w:cs="Times" w:hint="eastAsia"/>
          <w:b/>
          <w:szCs w:val="21"/>
        </w:rPr>
        <w:t>2</w:t>
      </w:r>
      <w:r>
        <w:rPr>
          <w:rFonts w:ascii="Times" w:hAnsi="Times" w:cs="Times" w:hint="eastAsia"/>
          <w:b/>
          <w:szCs w:val="21"/>
        </w:rPr>
        <w:t>）平时成绩二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559"/>
        <w:gridCol w:w="1559"/>
        <w:gridCol w:w="1560"/>
        <w:gridCol w:w="1701"/>
        <w:gridCol w:w="1383"/>
      </w:tblGrid>
      <w:tr w:rsidR="00430F0C" w:rsidRPr="00341D5C" w:rsidTr="00487246">
        <w:tc>
          <w:tcPr>
            <w:tcW w:w="1134" w:type="dxa"/>
            <w:shd w:val="clear" w:color="auto" w:fill="auto"/>
          </w:tcPr>
          <w:p w:rsidR="00430F0C" w:rsidRPr="00341D5C" w:rsidRDefault="00430F0C" w:rsidP="00487246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lastRenderedPageBreak/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30F0C" w:rsidRPr="00341D5C" w:rsidRDefault="00430F0C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:rsidR="00430F0C" w:rsidRPr="00341D5C" w:rsidRDefault="00430F0C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30F0C" w:rsidRPr="00341D5C" w:rsidRDefault="00430F0C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:rsidR="00430F0C" w:rsidRPr="00341D5C" w:rsidRDefault="00430F0C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0F0C" w:rsidRPr="00341D5C" w:rsidRDefault="00430F0C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:rsidR="00430F0C" w:rsidRPr="00341D5C" w:rsidRDefault="00430F0C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30F0C" w:rsidRPr="00341D5C" w:rsidRDefault="00430F0C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:rsidR="00430F0C" w:rsidRPr="00341D5C" w:rsidRDefault="00430F0C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430F0C" w:rsidRPr="00341D5C" w:rsidRDefault="00430F0C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:rsidR="00430F0C" w:rsidRPr="00341D5C" w:rsidRDefault="00430F0C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 xml:space="preserve">(x 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430F0C" w:rsidTr="00487246">
        <w:tc>
          <w:tcPr>
            <w:tcW w:w="1134" w:type="dxa"/>
            <w:shd w:val="clear" w:color="auto" w:fill="auto"/>
            <w:vAlign w:val="center"/>
          </w:tcPr>
          <w:p w:rsidR="00430F0C" w:rsidRPr="005E2CA0" w:rsidRDefault="00430F0C" w:rsidP="0048724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出勤情况</w:t>
            </w:r>
          </w:p>
        </w:tc>
        <w:tc>
          <w:tcPr>
            <w:tcW w:w="1559" w:type="dxa"/>
            <w:shd w:val="clear" w:color="auto" w:fill="auto"/>
          </w:tcPr>
          <w:p w:rsidR="00430F0C" w:rsidRPr="005E2CA0" w:rsidRDefault="00430F0C" w:rsidP="0048724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能够</w:t>
            </w:r>
            <w:r w:rsidRPr="005E2CA0">
              <w:rPr>
                <w:rFonts w:ascii="Times New Roman" w:hAnsi="Times New Roman" w:cs="Times New Roman"/>
                <w:szCs w:val="21"/>
              </w:rPr>
              <w:t>提前到达教室并主动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进行</w:t>
            </w:r>
            <w:r w:rsidRPr="005E2CA0">
              <w:rPr>
                <w:rFonts w:ascii="Times New Roman" w:hAnsi="Times New Roman" w:cs="Times New Roman"/>
                <w:szCs w:val="21"/>
              </w:rPr>
              <w:t>课前准备，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无迟到</w:t>
            </w:r>
            <w:r w:rsidRPr="005E2CA0"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559" w:type="dxa"/>
            <w:shd w:val="clear" w:color="auto" w:fill="auto"/>
          </w:tcPr>
          <w:p w:rsidR="00430F0C" w:rsidRPr="005E2CA0" w:rsidRDefault="00430F0C" w:rsidP="0048724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到达教室并主动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进行</w:t>
            </w:r>
            <w:r w:rsidRPr="005E2CA0">
              <w:rPr>
                <w:rFonts w:ascii="Times New Roman" w:hAnsi="Times New Roman" w:cs="Times New Roman"/>
                <w:szCs w:val="21"/>
              </w:rPr>
              <w:t>课前准备，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无迟到</w:t>
            </w:r>
            <w:r w:rsidRPr="005E2CA0"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560" w:type="dxa"/>
            <w:shd w:val="clear" w:color="auto" w:fill="auto"/>
          </w:tcPr>
          <w:p w:rsidR="00430F0C" w:rsidRPr="005E2CA0" w:rsidRDefault="00430F0C" w:rsidP="0048724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基本能够按时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偶有迟到或早退</w:t>
            </w:r>
            <w:r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5E2CA0">
              <w:rPr>
                <w:rFonts w:ascii="Times New Roman" w:hAnsi="Times New Roman" w:cs="Times New Roman"/>
                <w:szCs w:val="21"/>
              </w:rPr>
              <w:t>无旷课。</w:t>
            </w:r>
          </w:p>
        </w:tc>
        <w:tc>
          <w:tcPr>
            <w:tcW w:w="1701" w:type="dxa"/>
            <w:shd w:val="clear" w:color="auto" w:fill="auto"/>
          </w:tcPr>
          <w:p w:rsidR="00430F0C" w:rsidRPr="005E2CA0" w:rsidRDefault="00430F0C" w:rsidP="0048724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基本能够按时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偶有迟到或早退或</w:t>
            </w:r>
            <w:r w:rsidRPr="005E2CA0"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  <w:tc>
          <w:tcPr>
            <w:tcW w:w="1383" w:type="dxa"/>
            <w:shd w:val="clear" w:color="auto" w:fill="auto"/>
          </w:tcPr>
          <w:p w:rsidR="00430F0C" w:rsidRPr="005E2CA0" w:rsidRDefault="00430F0C" w:rsidP="0048724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无法做到</w:t>
            </w:r>
            <w:r w:rsidRPr="005E2CA0">
              <w:rPr>
                <w:rFonts w:ascii="Times New Roman" w:hAnsi="Times New Roman" w:cs="Times New Roman"/>
                <w:szCs w:val="21"/>
              </w:rPr>
              <w:t>按时上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5E2CA0">
              <w:rPr>
                <w:rFonts w:ascii="Times New Roman" w:hAnsi="Times New Roman" w:cs="Times New Roman"/>
                <w:szCs w:val="21"/>
              </w:rPr>
              <w:t>下课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5E2CA0">
              <w:rPr>
                <w:rFonts w:ascii="Times New Roman" w:hAnsi="Times New Roman" w:cs="Times New Roman"/>
                <w:szCs w:val="21"/>
              </w:rPr>
              <w:t>经常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迟到或早退或</w:t>
            </w:r>
            <w:r w:rsidRPr="005E2CA0"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</w:tr>
    </w:tbl>
    <w:p w:rsidR="0006184D" w:rsidRPr="00430F0C" w:rsidRDefault="0006184D" w:rsidP="005D154A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</w:p>
    <w:p w:rsidR="005D154A" w:rsidRPr="0017779D" w:rsidRDefault="005D154A" w:rsidP="005D154A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 w:rsidRPr="0017779D">
        <w:rPr>
          <w:rFonts w:ascii="Times" w:eastAsia="宋体" w:hAnsi="Times" w:cs="Times"/>
          <w:b/>
          <w:kern w:val="0"/>
          <w:sz w:val="24"/>
          <w:szCs w:val="24"/>
        </w:rPr>
        <w:t>2.</w:t>
      </w:r>
      <w:r w:rsidRPr="0017779D">
        <w:rPr>
          <w:rFonts w:ascii="Times" w:eastAsia="宋体" w:hAnsi="Times" w:cs="Times" w:hint="eastAsia"/>
          <w:b/>
          <w:kern w:val="0"/>
          <w:sz w:val="24"/>
          <w:szCs w:val="24"/>
        </w:rPr>
        <w:t>期末成绩评定</w:t>
      </w:r>
    </w:p>
    <w:p w:rsidR="005D154A" w:rsidRPr="0017779D" w:rsidRDefault="005D154A" w:rsidP="005D154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kern w:val="0"/>
          <w:sz w:val="24"/>
          <w:szCs w:val="24"/>
        </w:rPr>
      </w:pPr>
      <w:r w:rsidRPr="0017779D">
        <w:rPr>
          <w:rFonts w:ascii="Times" w:eastAsia="宋体" w:hAnsi="Times" w:cs="Times" w:hint="eastAsia"/>
          <w:kern w:val="0"/>
          <w:sz w:val="24"/>
          <w:szCs w:val="24"/>
        </w:rPr>
        <w:t>期末成绩（</w:t>
      </w:r>
      <w:r w:rsidRPr="0017779D">
        <w:rPr>
          <w:rFonts w:ascii="Times" w:eastAsia="宋体" w:hAnsi="Times" w:cs="Times"/>
          <w:kern w:val="0"/>
          <w:sz w:val="24"/>
          <w:szCs w:val="24"/>
        </w:rPr>
        <w:t>100%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17779D">
        <w:rPr>
          <w:rFonts w:ascii="Times" w:eastAsia="宋体" w:hAnsi="Times" w:cs="Times"/>
          <w:kern w:val="0"/>
          <w:sz w:val="24"/>
          <w:szCs w:val="24"/>
        </w:rPr>
        <w:t>=</w:t>
      </w:r>
      <w:r>
        <w:rPr>
          <w:rFonts w:ascii="Times" w:eastAsia="宋体" w:hAnsi="Times" w:cs="Times" w:hint="eastAsia"/>
          <w:kern w:val="0"/>
          <w:sz w:val="24"/>
          <w:szCs w:val="24"/>
        </w:rPr>
        <w:t>论文大纲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（</w:t>
      </w:r>
      <w:r>
        <w:rPr>
          <w:rFonts w:ascii="Times" w:eastAsia="宋体" w:hAnsi="Times" w:cs="Times"/>
          <w:kern w:val="0"/>
          <w:sz w:val="24"/>
          <w:szCs w:val="24"/>
        </w:rPr>
        <w:t>50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%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+</w:t>
      </w:r>
      <w:r>
        <w:rPr>
          <w:rFonts w:ascii="Times" w:eastAsia="宋体" w:hAnsi="Times" w:cs="Times" w:hint="eastAsia"/>
          <w:kern w:val="0"/>
          <w:sz w:val="24"/>
          <w:szCs w:val="24"/>
        </w:rPr>
        <w:t>创作方案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（</w:t>
      </w:r>
      <w:r>
        <w:rPr>
          <w:rFonts w:ascii="Times" w:eastAsia="宋体" w:hAnsi="Times" w:cs="Times" w:hint="eastAsia"/>
          <w:kern w:val="0"/>
          <w:sz w:val="24"/>
          <w:szCs w:val="24"/>
        </w:rPr>
        <w:t>40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%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+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出勤情况（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10%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）</w:t>
      </w:r>
    </w:p>
    <w:p w:rsidR="00430F0C" w:rsidRPr="000F3583" w:rsidRDefault="00430F0C" w:rsidP="00430F0C">
      <w:pPr>
        <w:autoSpaceDE w:val="0"/>
        <w:autoSpaceDN w:val="0"/>
        <w:adjustRightInd w:val="0"/>
        <w:snapToGrid w:val="0"/>
        <w:spacing w:line="400" w:lineRule="exact"/>
        <w:jc w:val="center"/>
        <w:rPr>
          <w:rFonts w:ascii="Times" w:eastAsia="宋体" w:hAnsi="Times New Roman" w:cs="Times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color w:val="000000" w:themeColor="text1"/>
          <w:szCs w:val="21"/>
        </w:rPr>
        <w:t>期末成绩评分标准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559"/>
        <w:gridCol w:w="1418"/>
        <w:gridCol w:w="1559"/>
        <w:gridCol w:w="1716"/>
        <w:gridCol w:w="1510"/>
      </w:tblGrid>
      <w:tr w:rsidR="00430F0C" w:rsidRPr="00341D5C" w:rsidTr="00487246">
        <w:tc>
          <w:tcPr>
            <w:tcW w:w="1134" w:type="dxa"/>
            <w:shd w:val="clear" w:color="auto" w:fill="auto"/>
          </w:tcPr>
          <w:p w:rsidR="00430F0C" w:rsidRPr="00341D5C" w:rsidRDefault="00430F0C" w:rsidP="00487246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30F0C" w:rsidRPr="00341D5C" w:rsidRDefault="00430F0C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:rsidR="00430F0C" w:rsidRPr="00341D5C" w:rsidRDefault="00430F0C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0C" w:rsidRPr="00341D5C" w:rsidRDefault="00430F0C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:rsidR="00430F0C" w:rsidRPr="00341D5C" w:rsidRDefault="00430F0C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30F0C" w:rsidRPr="00341D5C" w:rsidRDefault="00430F0C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:rsidR="00430F0C" w:rsidRPr="00341D5C" w:rsidRDefault="00430F0C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430F0C" w:rsidRPr="00341D5C" w:rsidRDefault="00430F0C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:rsidR="00430F0C" w:rsidRPr="00341D5C" w:rsidRDefault="00430F0C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430F0C" w:rsidRPr="00341D5C" w:rsidRDefault="00430F0C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:rsidR="00430F0C" w:rsidRPr="00341D5C" w:rsidRDefault="00430F0C" w:rsidP="0048724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(x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430F0C" w:rsidTr="00487246">
        <w:trPr>
          <w:trHeight w:val="163"/>
        </w:trPr>
        <w:tc>
          <w:tcPr>
            <w:tcW w:w="1134" w:type="dxa"/>
            <w:vAlign w:val="center"/>
          </w:tcPr>
          <w:p w:rsidR="00430F0C" w:rsidRPr="00C05278" w:rsidRDefault="00430F0C" w:rsidP="00430F0C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 w:rsidRPr="00C05278">
              <w:rPr>
                <w:rFonts w:ascii="Times New Roman" w:hAnsi="Times New Roman" w:hint="eastAsia"/>
                <w:szCs w:val="21"/>
              </w:rPr>
              <w:t>论文大纲</w:t>
            </w:r>
          </w:p>
        </w:tc>
        <w:tc>
          <w:tcPr>
            <w:tcW w:w="1559" w:type="dxa"/>
            <w:vAlign w:val="center"/>
          </w:tcPr>
          <w:p w:rsidR="00430F0C" w:rsidRPr="00C05278" w:rsidRDefault="00430F0C" w:rsidP="00430F0C">
            <w:pPr>
              <w:jc w:val="left"/>
              <w:rPr>
                <w:rFonts w:ascii="Times New Roman" w:hAnsi="Times New Roman"/>
                <w:szCs w:val="21"/>
              </w:rPr>
            </w:pPr>
            <w:r w:rsidRPr="00C05278">
              <w:rPr>
                <w:rFonts w:ascii="Times New Roman" w:hAnsi="Times New Roman" w:hint="eastAsia"/>
                <w:szCs w:val="21"/>
              </w:rPr>
              <w:t>选题具有非常积极的社会意义；内容丰富，材料翔实；开展了充分的艺术调研工作，对艺术现象和艺术问题有一定的研究和思考，问题解决的措施和方案合理、到位；结构严谨，语言流畅</w:t>
            </w:r>
            <w:r w:rsidRPr="00C05278"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1418" w:type="dxa"/>
            <w:vAlign w:val="center"/>
          </w:tcPr>
          <w:p w:rsidR="00430F0C" w:rsidRPr="00C05278" w:rsidRDefault="00430F0C" w:rsidP="00430F0C">
            <w:pPr>
              <w:rPr>
                <w:rFonts w:ascii="Times New Roman" w:hAnsi="Times New Roman"/>
                <w:sz w:val="24"/>
                <w:szCs w:val="24"/>
              </w:rPr>
            </w:pPr>
            <w:r w:rsidRPr="00C05278">
              <w:rPr>
                <w:rFonts w:ascii="Times New Roman" w:hAnsi="Times New Roman" w:hint="eastAsia"/>
                <w:szCs w:val="21"/>
              </w:rPr>
              <w:t>选题具有较高的社会价值；内容比较丰富，材料较为翔实；开展了较为充分的艺术调研工作，能运用专业知识分析艺术现象和艺术问题，并能提出一些可行的问题解决的措施和方案；结构比较严谨，语言比较流畅。</w:t>
            </w:r>
          </w:p>
        </w:tc>
        <w:tc>
          <w:tcPr>
            <w:tcW w:w="1559" w:type="dxa"/>
            <w:vAlign w:val="center"/>
          </w:tcPr>
          <w:p w:rsidR="00430F0C" w:rsidRPr="00C05278" w:rsidRDefault="00430F0C" w:rsidP="00430F0C">
            <w:r w:rsidRPr="00C05278">
              <w:rPr>
                <w:rFonts w:ascii="Times New Roman" w:hAnsi="Times New Roman" w:hint="eastAsia"/>
                <w:szCs w:val="21"/>
              </w:rPr>
              <w:t>选题具有一定的社会价值；内容和材料符合要求；开展了一定的艺术调研工作，能如实阐述某个艺术现象和艺术问题，观点正确；结构合理，语言表达通顺。</w:t>
            </w:r>
          </w:p>
        </w:tc>
        <w:tc>
          <w:tcPr>
            <w:tcW w:w="1716" w:type="dxa"/>
            <w:vAlign w:val="center"/>
          </w:tcPr>
          <w:p w:rsidR="00430F0C" w:rsidRPr="00C05278" w:rsidRDefault="00430F0C" w:rsidP="00430F0C">
            <w:r w:rsidRPr="00C05278">
              <w:rPr>
                <w:rFonts w:ascii="Times New Roman" w:hAnsi="Times New Roman" w:hint="eastAsia"/>
                <w:szCs w:val="21"/>
              </w:rPr>
              <w:t>选题基本合理、得当；内容和材料基本符合要求；实际开展了艺术调研工作，观点基本正确，论证基本充分；结构基本合理，语言表达较为通顺。</w:t>
            </w:r>
          </w:p>
        </w:tc>
        <w:tc>
          <w:tcPr>
            <w:tcW w:w="1510" w:type="dxa"/>
            <w:vAlign w:val="center"/>
          </w:tcPr>
          <w:p w:rsidR="00430F0C" w:rsidRPr="00E35B53" w:rsidRDefault="00430F0C" w:rsidP="00430F0C">
            <w:r w:rsidRPr="00E35B53">
              <w:rPr>
                <w:rFonts w:ascii="Times New Roman" w:hAnsi="Times New Roman" w:hint="eastAsia"/>
                <w:szCs w:val="21"/>
              </w:rPr>
              <w:t>选题不合理；内容和材料较为单薄，未达到要求；未开展实际的调研工作，对艺术现象和艺术问题的分析不合理，观点有明显错误；结构混乱，语言表达不通顺。</w:t>
            </w:r>
          </w:p>
        </w:tc>
      </w:tr>
      <w:tr w:rsidR="00430F0C" w:rsidTr="00F11942">
        <w:trPr>
          <w:trHeight w:val="203"/>
        </w:trPr>
        <w:tc>
          <w:tcPr>
            <w:tcW w:w="1134" w:type="dxa"/>
            <w:vAlign w:val="center"/>
          </w:tcPr>
          <w:p w:rsidR="00430F0C" w:rsidRPr="00C05278" w:rsidRDefault="00430F0C" w:rsidP="00430F0C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05278">
              <w:rPr>
                <w:rFonts w:hint="eastAsia"/>
              </w:rPr>
              <w:t>创作方案</w:t>
            </w:r>
          </w:p>
        </w:tc>
        <w:tc>
          <w:tcPr>
            <w:tcW w:w="1559" w:type="dxa"/>
            <w:vAlign w:val="center"/>
          </w:tcPr>
          <w:p w:rsidR="00430F0C" w:rsidRPr="00C05278" w:rsidRDefault="00430F0C" w:rsidP="00430F0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05278">
              <w:rPr>
                <w:rFonts w:ascii="Times New Roman" w:hAnsi="Times New Roman" w:cs="Times New Roman" w:hint="eastAsia"/>
                <w:szCs w:val="21"/>
              </w:rPr>
              <w:t>能够自主</w:t>
            </w:r>
            <w:r w:rsidRPr="00C05278">
              <w:rPr>
                <w:rFonts w:ascii="Times New Roman" w:hAnsi="Times New Roman" w:cs="Times New Roman"/>
                <w:szCs w:val="21"/>
              </w:rPr>
              <w:t>且完整提出创作方案；方案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具有高度</w:t>
            </w:r>
            <w:r w:rsidRPr="00C05278">
              <w:rPr>
                <w:rFonts w:ascii="Times New Roman" w:hAnsi="Times New Roman" w:cs="Times New Roman"/>
                <w:szCs w:val="21"/>
              </w:rPr>
              <w:t>可行性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和</w:t>
            </w:r>
            <w:r w:rsidRPr="00C05278">
              <w:rPr>
                <w:rFonts w:ascii="Times New Roman" w:hAnsi="Times New Roman" w:cs="Times New Roman"/>
                <w:szCs w:val="21"/>
              </w:rPr>
              <w:t>完成度；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创作方案</w:t>
            </w:r>
            <w:r w:rsidRPr="00C05278">
              <w:rPr>
                <w:rFonts w:ascii="Times New Roman" w:hAnsi="Times New Roman" w:cs="Times New Roman"/>
                <w:szCs w:val="21"/>
              </w:rPr>
              <w:t>能够体现代表性或前沿性成果，且具有个人风格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特点</w:t>
            </w:r>
            <w:r w:rsidRPr="00C05278">
              <w:rPr>
                <w:rFonts w:ascii="Times New Roman" w:hAnsi="Times New Roman" w:cs="Times New Roman"/>
                <w:szCs w:val="21"/>
              </w:rPr>
              <w:t>；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创作方案</w:t>
            </w:r>
            <w:r w:rsidRPr="00C05278">
              <w:rPr>
                <w:rFonts w:ascii="Times New Roman" w:hAnsi="Times New Roman" w:cs="Times New Roman"/>
                <w:szCs w:val="21"/>
              </w:rPr>
              <w:t>能够结合实地实际需求，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符合</w:t>
            </w:r>
            <w:r w:rsidRPr="00C05278">
              <w:rPr>
                <w:rFonts w:ascii="Times New Roman" w:hAnsi="Times New Roman" w:cs="Times New Roman"/>
                <w:szCs w:val="21"/>
              </w:rPr>
              <w:t>现实需要。</w:t>
            </w:r>
          </w:p>
        </w:tc>
        <w:tc>
          <w:tcPr>
            <w:tcW w:w="1418" w:type="dxa"/>
            <w:vAlign w:val="center"/>
          </w:tcPr>
          <w:p w:rsidR="00430F0C" w:rsidRPr="00C05278" w:rsidRDefault="00430F0C" w:rsidP="00430F0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05278">
              <w:rPr>
                <w:rFonts w:ascii="Times New Roman" w:hAnsi="Times New Roman" w:cs="Times New Roman" w:hint="eastAsia"/>
                <w:szCs w:val="21"/>
              </w:rPr>
              <w:t>能够自主</w:t>
            </w:r>
            <w:r w:rsidRPr="00C05278">
              <w:rPr>
                <w:rFonts w:ascii="Times New Roman" w:hAnsi="Times New Roman" w:cs="Times New Roman"/>
                <w:szCs w:val="21"/>
              </w:rPr>
              <w:t>且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C05278">
              <w:rPr>
                <w:rFonts w:ascii="Times New Roman" w:hAnsi="Times New Roman" w:cs="Times New Roman"/>
                <w:szCs w:val="21"/>
              </w:rPr>
              <w:t>完整提出创作方案；方案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具有较高</w:t>
            </w:r>
            <w:r w:rsidRPr="00C05278">
              <w:rPr>
                <w:rFonts w:ascii="Times New Roman" w:hAnsi="Times New Roman" w:cs="Times New Roman"/>
                <w:szCs w:val="21"/>
              </w:rPr>
              <w:t>可行性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和</w:t>
            </w:r>
            <w:r w:rsidRPr="00C05278">
              <w:rPr>
                <w:rFonts w:ascii="Times New Roman" w:hAnsi="Times New Roman" w:cs="Times New Roman"/>
                <w:szCs w:val="21"/>
              </w:rPr>
              <w:t>完成度；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创作方案比较</w:t>
            </w:r>
            <w:r w:rsidRPr="00C05278">
              <w:rPr>
                <w:rFonts w:ascii="Times New Roman" w:hAnsi="Times New Roman" w:cs="Times New Roman"/>
                <w:szCs w:val="21"/>
              </w:rPr>
              <w:t>能够体现代表性或前沿性成果，且具有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一定</w:t>
            </w:r>
            <w:r w:rsidRPr="00C05278">
              <w:rPr>
                <w:rFonts w:ascii="Times New Roman" w:hAnsi="Times New Roman" w:cs="Times New Roman"/>
                <w:szCs w:val="21"/>
              </w:rPr>
              <w:t>个人风格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特点</w:t>
            </w:r>
            <w:r w:rsidRPr="00C05278">
              <w:rPr>
                <w:rFonts w:ascii="Times New Roman" w:hAnsi="Times New Roman" w:cs="Times New Roman"/>
                <w:szCs w:val="21"/>
              </w:rPr>
              <w:t>；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创作方案比较</w:t>
            </w:r>
            <w:r w:rsidRPr="00C05278">
              <w:rPr>
                <w:rFonts w:ascii="Times New Roman" w:hAnsi="Times New Roman" w:cs="Times New Roman"/>
                <w:szCs w:val="21"/>
              </w:rPr>
              <w:t>能够结合实地实际需求，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符合</w:t>
            </w:r>
            <w:r w:rsidRPr="00C05278">
              <w:rPr>
                <w:rFonts w:ascii="Times New Roman" w:hAnsi="Times New Roman" w:cs="Times New Roman"/>
                <w:szCs w:val="21"/>
              </w:rPr>
              <w:t>现实需要。</w:t>
            </w:r>
          </w:p>
        </w:tc>
        <w:tc>
          <w:tcPr>
            <w:tcW w:w="1559" w:type="dxa"/>
            <w:vAlign w:val="center"/>
          </w:tcPr>
          <w:p w:rsidR="00430F0C" w:rsidRPr="00C05278" w:rsidRDefault="00430F0C" w:rsidP="00430F0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05278">
              <w:rPr>
                <w:rFonts w:ascii="Times New Roman" w:hAnsi="Times New Roman" w:cs="Times New Roman" w:hint="eastAsia"/>
                <w:szCs w:val="21"/>
              </w:rPr>
              <w:t>能够自主</w:t>
            </w:r>
            <w:r w:rsidRPr="00C05278">
              <w:rPr>
                <w:rFonts w:ascii="Times New Roman" w:hAnsi="Times New Roman" w:cs="Times New Roman"/>
                <w:szCs w:val="21"/>
              </w:rPr>
              <w:t>提出创作方案；方案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具有</w:t>
            </w:r>
            <w:r w:rsidRPr="00C05278">
              <w:rPr>
                <w:rFonts w:ascii="Times New Roman" w:hAnsi="Times New Roman" w:cs="Times New Roman"/>
                <w:szCs w:val="21"/>
              </w:rPr>
              <w:t>可行性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和一定</w:t>
            </w:r>
            <w:r w:rsidRPr="00C05278">
              <w:rPr>
                <w:rFonts w:ascii="Times New Roman" w:hAnsi="Times New Roman" w:cs="Times New Roman"/>
                <w:szCs w:val="21"/>
              </w:rPr>
              <w:t>完成度；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创作方案</w:t>
            </w:r>
            <w:r w:rsidRPr="00C05278">
              <w:rPr>
                <w:rFonts w:ascii="Times New Roman" w:hAnsi="Times New Roman" w:cs="Times New Roman"/>
                <w:szCs w:val="21"/>
              </w:rPr>
              <w:t>能够体现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一定</w:t>
            </w:r>
            <w:r w:rsidRPr="00C05278">
              <w:rPr>
                <w:rFonts w:ascii="Times New Roman" w:hAnsi="Times New Roman" w:cs="Times New Roman"/>
                <w:szCs w:val="21"/>
              </w:rPr>
              <w:t>代表性或前沿性成果；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创作方案比较</w:t>
            </w:r>
            <w:r w:rsidRPr="00C05278">
              <w:rPr>
                <w:rFonts w:ascii="Times New Roman" w:hAnsi="Times New Roman" w:cs="Times New Roman"/>
                <w:szCs w:val="21"/>
              </w:rPr>
              <w:t>能够结合实地实际需求。</w:t>
            </w:r>
          </w:p>
        </w:tc>
        <w:tc>
          <w:tcPr>
            <w:tcW w:w="1716" w:type="dxa"/>
            <w:vAlign w:val="center"/>
          </w:tcPr>
          <w:p w:rsidR="00430F0C" w:rsidRPr="00C05278" w:rsidRDefault="00430F0C" w:rsidP="00430F0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05278">
              <w:rPr>
                <w:rFonts w:ascii="Times New Roman" w:hAnsi="Times New Roman" w:cs="Times New Roman" w:hint="eastAsia"/>
                <w:szCs w:val="21"/>
              </w:rPr>
              <w:t>基本能够自主</w:t>
            </w:r>
            <w:r w:rsidRPr="00C05278">
              <w:rPr>
                <w:rFonts w:ascii="Times New Roman" w:hAnsi="Times New Roman" w:cs="Times New Roman"/>
                <w:szCs w:val="21"/>
              </w:rPr>
              <w:t>提出创作方案；方案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基本</w:t>
            </w:r>
            <w:r w:rsidRPr="00C05278">
              <w:rPr>
                <w:rFonts w:ascii="Times New Roman" w:hAnsi="Times New Roman" w:cs="Times New Roman"/>
                <w:szCs w:val="21"/>
              </w:rPr>
              <w:t>具有可行性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和</w:t>
            </w:r>
            <w:r w:rsidRPr="00C05278">
              <w:rPr>
                <w:rFonts w:ascii="Times New Roman" w:hAnsi="Times New Roman" w:cs="Times New Roman"/>
                <w:szCs w:val="21"/>
              </w:rPr>
              <w:t>完成度；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创作方案基本</w:t>
            </w:r>
            <w:r w:rsidRPr="00C05278">
              <w:rPr>
                <w:rFonts w:ascii="Times New Roman" w:hAnsi="Times New Roman" w:cs="Times New Roman"/>
                <w:szCs w:val="21"/>
              </w:rPr>
              <w:t>能够体现代表性或前沿性成果；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创作方案基本</w:t>
            </w:r>
            <w:r w:rsidRPr="00C05278">
              <w:rPr>
                <w:rFonts w:ascii="Times New Roman" w:hAnsi="Times New Roman" w:cs="Times New Roman"/>
                <w:szCs w:val="21"/>
              </w:rPr>
              <w:t>能够结合实地实际需求。</w:t>
            </w:r>
          </w:p>
        </w:tc>
        <w:tc>
          <w:tcPr>
            <w:tcW w:w="1510" w:type="dxa"/>
            <w:vAlign w:val="center"/>
          </w:tcPr>
          <w:p w:rsidR="00430F0C" w:rsidRPr="00967C89" w:rsidRDefault="00430F0C" w:rsidP="00430F0C">
            <w:pPr>
              <w:rPr>
                <w:rFonts w:ascii="Times New Roman" w:hAnsi="Times New Roman" w:cs="Times New Roman"/>
                <w:szCs w:val="21"/>
              </w:rPr>
            </w:pPr>
            <w:r w:rsidRPr="00967C89">
              <w:rPr>
                <w:rFonts w:ascii="Times New Roman" w:hAnsi="Times New Roman" w:cs="Times New Roman" w:hint="eastAsia"/>
                <w:szCs w:val="21"/>
              </w:rPr>
              <w:t>不能够自主</w:t>
            </w:r>
            <w:r w:rsidRPr="00967C89">
              <w:rPr>
                <w:rFonts w:ascii="Times New Roman" w:hAnsi="Times New Roman" w:cs="Times New Roman"/>
                <w:szCs w:val="21"/>
              </w:rPr>
              <w:t>提出创作方案。</w:t>
            </w:r>
          </w:p>
        </w:tc>
      </w:tr>
      <w:tr w:rsidR="00430F0C" w:rsidTr="00487246">
        <w:trPr>
          <w:trHeight w:val="183"/>
        </w:trPr>
        <w:tc>
          <w:tcPr>
            <w:tcW w:w="1134" w:type="dxa"/>
            <w:shd w:val="clear" w:color="auto" w:fill="auto"/>
            <w:vAlign w:val="center"/>
          </w:tcPr>
          <w:p w:rsidR="00430F0C" w:rsidRPr="005E2CA0" w:rsidRDefault="00430F0C" w:rsidP="0048724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出勤情况</w:t>
            </w:r>
          </w:p>
        </w:tc>
        <w:tc>
          <w:tcPr>
            <w:tcW w:w="1559" w:type="dxa"/>
            <w:shd w:val="clear" w:color="auto" w:fill="auto"/>
          </w:tcPr>
          <w:p w:rsidR="00430F0C" w:rsidRPr="005E2CA0" w:rsidRDefault="00430F0C" w:rsidP="0048724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t>能够</w:t>
            </w:r>
            <w:r w:rsidRPr="005E2CA0">
              <w:rPr>
                <w:rFonts w:ascii="Times New Roman" w:hAnsi="Times New Roman" w:cs="Times New Roman"/>
                <w:szCs w:val="21"/>
              </w:rPr>
              <w:t>提前到达教室并主动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进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lastRenderedPageBreak/>
              <w:t>行</w:t>
            </w:r>
            <w:r w:rsidRPr="005E2CA0">
              <w:rPr>
                <w:rFonts w:ascii="Times New Roman" w:hAnsi="Times New Roman" w:cs="Times New Roman"/>
                <w:szCs w:val="21"/>
              </w:rPr>
              <w:t>课前准备，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无迟到</w:t>
            </w:r>
            <w:r w:rsidRPr="005E2CA0"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418" w:type="dxa"/>
            <w:shd w:val="clear" w:color="auto" w:fill="auto"/>
          </w:tcPr>
          <w:p w:rsidR="00430F0C" w:rsidRPr="005E2CA0" w:rsidRDefault="00430F0C" w:rsidP="0048724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lastRenderedPageBreak/>
              <w:t>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到达教室并主</w:t>
            </w:r>
            <w:r w:rsidRPr="005E2CA0">
              <w:rPr>
                <w:rFonts w:ascii="Times New Roman" w:hAnsi="Times New Roman" w:cs="Times New Roman"/>
                <w:szCs w:val="21"/>
              </w:rPr>
              <w:lastRenderedPageBreak/>
              <w:t>动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进行</w:t>
            </w:r>
            <w:r w:rsidRPr="005E2CA0">
              <w:rPr>
                <w:rFonts w:ascii="Times New Roman" w:hAnsi="Times New Roman" w:cs="Times New Roman"/>
                <w:szCs w:val="21"/>
              </w:rPr>
              <w:t>课前准备，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无迟到</w:t>
            </w:r>
            <w:r w:rsidRPr="005E2CA0"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559" w:type="dxa"/>
            <w:shd w:val="clear" w:color="auto" w:fill="auto"/>
          </w:tcPr>
          <w:p w:rsidR="00430F0C" w:rsidRPr="005E2CA0" w:rsidRDefault="00430F0C" w:rsidP="0048724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lastRenderedPageBreak/>
              <w:t>基本能够按时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偶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lastRenderedPageBreak/>
              <w:t>有迟到或早退</w:t>
            </w:r>
            <w:r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5E2CA0">
              <w:rPr>
                <w:rFonts w:ascii="Times New Roman" w:hAnsi="Times New Roman" w:cs="Times New Roman"/>
                <w:szCs w:val="21"/>
              </w:rPr>
              <w:t>无旷课。</w:t>
            </w:r>
          </w:p>
        </w:tc>
        <w:tc>
          <w:tcPr>
            <w:tcW w:w="1716" w:type="dxa"/>
            <w:shd w:val="clear" w:color="auto" w:fill="auto"/>
          </w:tcPr>
          <w:p w:rsidR="00430F0C" w:rsidRPr="005E2CA0" w:rsidRDefault="00430F0C" w:rsidP="0048724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lastRenderedPageBreak/>
              <w:t>基本能够按时</w:t>
            </w:r>
            <w:r w:rsidRPr="005E2CA0">
              <w:rPr>
                <w:rFonts w:ascii="Times New Roman" w:hAnsi="Times New Roman" w:cs="Times New Roman"/>
                <w:szCs w:val="21"/>
              </w:rPr>
              <w:t>到达教室，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偶有迟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lastRenderedPageBreak/>
              <w:t>到或早退或</w:t>
            </w:r>
            <w:r w:rsidRPr="005E2CA0"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  <w:tc>
          <w:tcPr>
            <w:tcW w:w="1510" w:type="dxa"/>
            <w:shd w:val="clear" w:color="auto" w:fill="auto"/>
          </w:tcPr>
          <w:p w:rsidR="00430F0C" w:rsidRPr="005E2CA0" w:rsidRDefault="00430F0C" w:rsidP="0048724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2CA0">
              <w:rPr>
                <w:rFonts w:ascii="Times New Roman" w:hAnsi="Times New Roman" w:cs="Times New Roman" w:hint="eastAsia"/>
                <w:szCs w:val="21"/>
              </w:rPr>
              <w:lastRenderedPageBreak/>
              <w:t>无法做到</w:t>
            </w:r>
            <w:r w:rsidRPr="005E2CA0">
              <w:rPr>
                <w:rFonts w:ascii="Times New Roman" w:hAnsi="Times New Roman" w:cs="Times New Roman"/>
                <w:szCs w:val="21"/>
              </w:rPr>
              <w:t>按时上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、</w:t>
            </w:r>
            <w:r w:rsidRPr="005E2CA0">
              <w:rPr>
                <w:rFonts w:ascii="Times New Roman" w:hAnsi="Times New Roman" w:cs="Times New Roman"/>
                <w:szCs w:val="21"/>
              </w:rPr>
              <w:t>下课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，</w:t>
            </w:r>
            <w:r w:rsidRPr="005E2CA0">
              <w:rPr>
                <w:rFonts w:ascii="Times New Roman" w:hAnsi="Times New Roman" w:cs="Times New Roman"/>
                <w:szCs w:val="21"/>
              </w:rPr>
              <w:t>经</w:t>
            </w:r>
            <w:r w:rsidRPr="005E2CA0">
              <w:rPr>
                <w:rFonts w:ascii="Times New Roman" w:hAnsi="Times New Roman" w:cs="Times New Roman"/>
                <w:szCs w:val="21"/>
              </w:rPr>
              <w:lastRenderedPageBreak/>
              <w:t>常</w:t>
            </w:r>
            <w:r w:rsidRPr="005E2CA0">
              <w:rPr>
                <w:rFonts w:ascii="Times New Roman" w:hAnsi="Times New Roman" w:cs="Times New Roman" w:hint="eastAsia"/>
                <w:szCs w:val="21"/>
              </w:rPr>
              <w:t>迟到或早退或</w:t>
            </w:r>
            <w:r w:rsidRPr="005E2CA0"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</w:tr>
    </w:tbl>
    <w:p w:rsidR="0006184D" w:rsidRPr="00430F0C" w:rsidRDefault="0006184D" w:rsidP="005D154A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</w:p>
    <w:p w:rsidR="005D154A" w:rsidRPr="0017779D" w:rsidRDefault="005D154A" w:rsidP="005D154A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 w:rsidRPr="0017779D">
        <w:rPr>
          <w:rFonts w:ascii="Times" w:eastAsia="宋体" w:hAnsi="Times" w:cs="Times"/>
          <w:b/>
          <w:kern w:val="0"/>
          <w:sz w:val="24"/>
          <w:szCs w:val="24"/>
        </w:rPr>
        <w:t>3.</w:t>
      </w:r>
      <w:r w:rsidRPr="0017779D">
        <w:rPr>
          <w:rFonts w:ascii="Times" w:eastAsia="宋体" w:hAnsi="Times" w:cs="Times" w:hint="eastAsia"/>
          <w:b/>
          <w:kern w:val="0"/>
          <w:sz w:val="24"/>
          <w:szCs w:val="24"/>
        </w:rPr>
        <w:t>总成绩评定</w:t>
      </w:r>
    </w:p>
    <w:p w:rsidR="007A47C3" w:rsidRDefault="005D154A" w:rsidP="005D154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eastAsia="宋体" w:hAnsi="Times New Roman" w:cs="Times New Roman"/>
          <w:b/>
          <w:color w:val="000000" w:themeColor="text1"/>
          <w:sz w:val="24"/>
          <w:szCs w:val="24"/>
        </w:rPr>
      </w:pPr>
      <w:r w:rsidRPr="0017779D">
        <w:rPr>
          <w:rFonts w:ascii="Times" w:eastAsia="宋体" w:hAnsi="Times" w:cs="Times" w:hint="eastAsia"/>
          <w:kern w:val="0"/>
          <w:sz w:val="24"/>
          <w:szCs w:val="24"/>
        </w:rPr>
        <w:t>总成绩（</w:t>
      </w:r>
      <w:r w:rsidRPr="0017779D">
        <w:rPr>
          <w:rFonts w:ascii="Times" w:eastAsia="宋体" w:hAnsi="Times" w:cs="Times"/>
          <w:kern w:val="0"/>
          <w:sz w:val="24"/>
          <w:szCs w:val="24"/>
        </w:rPr>
        <w:t>100%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17779D">
        <w:rPr>
          <w:rFonts w:ascii="Times" w:eastAsia="宋体" w:hAnsi="Times" w:cs="Times"/>
          <w:kern w:val="0"/>
          <w:sz w:val="24"/>
          <w:szCs w:val="24"/>
        </w:rPr>
        <w:t>=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平时成绩（</w:t>
      </w:r>
      <w:r w:rsidRPr="0017779D">
        <w:rPr>
          <w:rFonts w:ascii="Times" w:eastAsia="宋体" w:hAnsi="Times" w:cs="Times"/>
          <w:kern w:val="0"/>
          <w:sz w:val="24"/>
          <w:szCs w:val="24"/>
        </w:rPr>
        <w:t>30%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17779D">
        <w:rPr>
          <w:rFonts w:ascii="Times" w:eastAsia="宋体" w:hAnsi="Times" w:cs="Times"/>
          <w:kern w:val="0"/>
          <w:sz w:val="24"/>
          <w:szCs w:val="24"/>
        </w:rPr>
        <w:t>+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期末成绩（</w:t>
      </w:r>
      <w:r w:rsidRPr="0017779D">
        <w:rPr>
          <w:rFonts w:ascii="Times" w:eastAsia="宋体" w:hAnsi="Times" w:cs="Times"/>
          <w:kern w:val="0"/>
          <w:sz w:val="24"/>
          <w:szCs w:val="24"/>
        </w:rPr>
        <w:t>70%</w:t>
      </w:r>
      <w:r w:rsidRPr="0017779D">
        <w:rPr>
          <w:rFonts w:ascii="Times" w:eastAsia="宋体" w:hAnsi="Times" w:cs="Times" w:hint="eastAsia"/>
          <w:kern w:val="0"/>
          <w:sz w:val="24"/>
          <w:szCs w:val="24"/>
        </w:rPr>
        <w:t>）</w:t>
      </w:r>
    </w:p>
    <w:p w:rsidR="00FE05E9" w:rsidRDefault="00FE05E9" w:rsidP="00C05278">
      <w:pPr>
        <w:kinsoku w:val="0"/>
        <w:overflowPunct w:val="0"/>
        <w:autoSpaceDE w:val="0"/>
        <w:autoSpaceDN w:val="0"/>
        <w:adjustRightInd w:val="0"/>
        <w:spacing w:before="86" w:line="400" w:lineRule="exact"/>
        <w:ind w:firstLineChars="200" w:firstLine="482"/>
        <w:rPr>
          <w:rFonts w:ascii="黑体" w:eastAsia="黑体" w:hAnsi="黑体" w:cs="黑体"/>
          <w:b/>
          <w:sz w:val="24"/>
          <w:szCs w:val="24"/>
        </w:rPr>
      </w:pPr>
    </w:p>
    <w:p w:rsidR="007A47C3" w:rsidRPr="00C05278" w:rsidRDefault="00A37590" w:rsidP="00C05278">
      <w:pPr>
        <w:kinsoku w:val="0"/>
        <w:overflowPunct w:val="0"/>
        <w:autoSpaceDE w:val="0"/>
        <w:autoSpaceDN w:val="0"/>
        <w:adjustRightInd w:val="0"/>
        <w:spacing w:before="86" w:line="400" w:lineRule="exact"/>
        <w:ind w:firstLineChars="200" w:firstLine="482"/>
        <w:rPr>
          <w:rFonts w:ascii="黑体" w:eastAsia="黑体" w:hAnsi="黑体" w:cs="黑体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（三）评分标准</w:t>
      </w:r>
    </w:p>
    <w:p w:rsidR="007A47C3" w:rsidRDefault="00A37590">
      <w:pPr>
        <w:spacing w:line="360" w:lineRule="auto"/>
        <w:jc w:val="center"/>
        <w:rPr>
          <w:rFonts w:ascii="Times New Roman" w:eastAsia="宋体" w:hAnsi="Times New Roman" w:cs="Times New Roman"/>
          <w:b/>
          <w:color w:val="FF0000"/>
          <w:szCs w:val="21"/>
        </w:rPr>
      </w:pPr>
      <w:r>
        <w:rPr>
          <w:rFonts w:ascii="Times New Roman" w:eastAsia="宋体" w:hAnsi="Times New Roman" w:cs="Times New Roman" w:hint="eastAsia"/>
          <w:b/>
          <w:szCs w:val="21"/>
        </w:rPr>
        <w:t>表</w:t>
      </w:r>
      <w:r>
        <w:rPr>
          <w:rFonts w:ascii="Times New Roman" w:eastAsia="宋体" w:hAnsi="Times New Roman" w:cs="Times New Roman" w:hint="eastAsia"/>
          <w:b/>
          <w:szCs w:val="21"/>
        </w:rPr>
        <w:t xml:space="preserve">4 </w:t>
      </w:r>
      <w:r>
        <w:rPr>
          <w:rFonts w:ascii="Times New Roman" w:eastAsia="宋体" w:hAnsi="Times New Roman" w:cs="Times New Roman" w:hint="eastAsia"/>
          <w:b/>
          <w:szCs w:val="21"/>
        </w:rPr>
        <w:t>评分标准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"/>
        <w:gridCol w:w="1648"/>
        <w:gridCol w:w="1647"/>
        <w:gridCol w:w="1647"/>
        <w:gridCol w:w="1647"/>
        <w:gridCol w:w="1606"/>
      </w:tblGrid>
      <w:tr w:rsidR="007A47C3" w:rsidTr="00C05278">
        <w:trPr>
          <w:trHeight w:val="20"/>
          <w:jc w:val="center"/>
        </w:trPr>
        <w:tc>
          <w:tcPr>
            <w:tcW w:w="587" w:type="pct"/>
            <w:vMerge w:val="restart"/>
            <w:vAlign w:val="center"/>
          </w:tcPr>
          <w:p w:rsidR="007A47C3" w:rsidRDefault="00A37590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考核项目</w:t>
            </w:r>
          </w:p>
        </w:tc>
        <w:tc>
          <w:tcPr>
            <w:tcW w:w="4413" w:type="pct"/>
            <w:gridSpan w:val="5"/>
            <w:vAlign w:val="center"/>
          </w:tcPr>
          <w:p w:rsidR="007A47C3" w:rsidRDefault="00A37590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评分</w:t>
            </w:r>
            <w:r>
              <w:rPr>
                <w:rFonts w:ascii="Times New Roman" w:hAnsi="Times New Roman"/>
                <w:b/>
                <w:szCs w:val="21"/>
              </w:rPr>
              <w:t>标准</w:t>
            </w:r>
          </w:p>
        </w:tc>
      </w:tr>
      <w:tr w:rsidR="007A47C3" w:rsidTr="00C05278">
        <w:trPr>
          <w:trHeight w:val="20"/>
          <w:jc w:val="center"/>
        </w:trPr>
        <w:tc>
          <w:tcPr>
            <w:tcW w:w="587" w:type="pct"/>
            <w:vMerge/>
            <w:vAlign w:val="center"/>
          </w:tcPr>
          <w:p w:rsidR="007A47C3" w:rsidRDefault="007A47C3">
            <w:pPr>
              <w:adjustRightInd w:val="0"/>
              <w:snapToGrid w:val="0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887" w:type="pct"/>
            <w:vAlign w:val="center"/>
          </w:tcPr>
          <w:p w:rsidR="007A47C3" w:rsidRDefault="00A37590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优秀</w:t>
            </w:r>
          </w:p>
          <w:p w:rsidR="007A47C3" w:rsidRDefault="00A37590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100&gt;x</w:t>
            </w:r>
            <w:r>
              <w:rPr>
                <w:rFonts w:ascii="宋体" w:hAnsi="宋体" w:hint="eastAsia"/>
                <w:b/>
                <w:szCs w:val="21"/>
              </w:rPr>
              <w:t>≥</w:t>
            </w:r>
            <w:r>
              <w:rPr>
                <w:rFonts w:ascii="Times New Roman" w:hAnsi="Times New Roman"/>
                <w:b/>
                <w:szCs w:val="21"/>
              </w:rPr>
              <w:t>90</w:t>
            </w:r>
            <w:r>
              <w:rPr>
                <w:rFonts w:ascii="Times New Roman" w:hAnsi="Times New Roman" w:hint="eastAsia"/>
                <w:b/>
                <w:szCs w:val="21"/>
              </w:rPr>
              <w:t>)</w:t>
            </w:r>
          </w:p>
        </w:tc>
        <w:tc>
          <w:tcPr>
            <w:tcW w:w="887" w:type="pct"/>
            <w:vAlign w:val="center"/>
          </w:tcPr>
          <w:p w:rsidR="007A47C3" w:rsidRDefault="00A37590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良好</w:t>
            </w:r>
          </w:p>
          <w:p w:rsidR="007A47C3" w:rsidRDefault="00A37590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90&gt; x</w:t>
            </w:r>
            <w:r>
              <w:rPr>
                <w:rFonts w:ascii="宋体" w:hAnsi="宋体" w:hint="eastAsia"/>
                <w:b/>
                <w:szCs w:val="21"/>
              </w:rPr>
              <w:t>≥</w:t>
            </w:r>
            <w:r>
              <w:rPr>
                <w:rFonts w:ascii="Times New Roman" w:hAnsi="Times New Roman"/>
                <w:b/>
                <w:szCs w:val="21"/>
              </w:rPr>
              <w:t>80)</w:t>
            </w:r>
          </w:p>
        </w:tc>
        <w:tc>
          <w:tcPr>
            <w:tcW w:w="887" w:type="pct"/>
            <w:vAlign w:val="center"/>
          </w:tcPr>
          <w:p w:rsidR="007A47C3" w:rsidRDefault="00A37590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中等</w:t>
            </w:r>
          </w:p>
          <w:p w:rsidR="007A47C3" w:rsidRDefault="00A37590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80&gt; x</w:t>
            </w:r>
            <w:r>
              <w:rPr>
                <w:rFonts w:ascii="宋体" w:hAnsi="宋体" w:hint="eastAsia"/>
                <w:b/>
                <w:szCs w:val="21"/>
              </w:rPr>
              <w:t>≥</w:t>
            </w:r>
            <w:r>
              <w:rPr>
                <w:rFonts w:ascii="Times New Roman" w:hAnsi="Times New Roman"/>
                <w:b/>
                <w:szCs w:val="21"/>
              </w:rPr>
              <w:t>70</w:t>
            </w:r>
            <w:r>
              <w:rPr>
                <w:rFonts w:ascii="Times New Roman" w:hAnsi="Times New Roman" w:hint="eastAsia"/>
                <w:b/>
                <w:szCs w:val="21"/>
              </w:rPr>
              <w:t>)</w:t>
            </w:r>
          </w:p>
        </w:tc>
        <w:tc>
          <w:tcPr>
            <w:tcW w:w="887" w:type="pct"/>
            <w:vAlign w:val="center"/>
          </w:tcPr>
          <w:p w:rsidR="007A47C3" w:rsidRDefault="00A37590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及格</w:t>
            </w:r>
          </w:p>
          <w:p w:rsidR="007A47C3" w:rsidRDefault="00A37590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70&gt; x</w:t>
            </w:r>
            <w:r>
              <w:rPr>
                <w:rFonts w:ascii="宋体" w:hAnsi="宋体" w:hint="eastAsia"/>
                <w:b/>
                <w:szCs w:val="21"/>
              </w:rPr>
              <w:t>≥</w:t>
            </w:r>
            <w:r>
              <w:rPr>
                <w:rFonts w:ascii="Times New Roman" w:hAnsi="Times New Roman"/>
                <w:b/>
                <w:szCs w:val="21"/>
              </w:rPr>
              <w:t>60</w:t>
            </w:r>
            <w:r>
              <w:rPr>
                <w:rFonts w:ascii="Times New Roman" w:hAnsi="Times New Roman" w:hint="eastAsia"/>
                <w:b/>
                <w:szCs w:val="21"/>
              </w:rPr>
              <w:t>)</w:t>
            </w:r>
          </w:p>
        </w:tc>
        <w:tc>
          <w:tcPr>
            <w:tcW w:w="865" w:type="pct"/>
            <w:vAlign w:val="center"/>
          </w:tcPr>
          <w:p w:rsidR="007A47C3" w:rsidRDefault="00A37590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不及格</w:t>
            </w:r>
          </w:p>
          <w:p w:rsidR="007A47C3" w:rsidRDefault="00A37590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x &lt;60</w:t>
            </w:r>
            <w:r>
              <w:rPr>
                <w:rFonts w:ascii="Times New Roman" w:hAnsi="Times New Roman" w:hint="eastAsia"/>
                <w:b/>
                <w:szCs w:val="21"/>
              </w:rPr>
              <w:t>)</w:t>
            </w:r>
          </w:p>
        </w:tc>
      </w:tr>
      <w:tr w:rsidR="00C05278" w:rsidTr="00C05278">
        <w:trPr>
          <w:trHeight w:val="1124"/>
          <w:jc w:val="center"/>
        </w:trPr>
        <w:tc>
          <w:tcPr>
            <w:tcW w:w="587" w:type="pct"/>
            <w:vAlign w:val="center"/>
          </w:tcPr>
          <w:p w:rsidR="00C05278" w:rsidRPr="00C05278" w:rsidRDefault="00C05278" w:rsidP="00C05278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 w:rsidRPr="00C05278">
              <w:rPr>
                <w:rFonts w:ascii="Times New Roman" w:hAnsi="Times New Roman" w:hint="eastAsia"/>
                <w:szCs w:val="21"/>
              </w:rPr>
              <w:t>论文大纲</w:t>
            </w:r>
          </w:p>
        </w:tc>
        <w:tc>
          <w:tcPr>
            <w:tcW w:w="887" w:type="pct"/>
            <w:vAlign w:val="center"/>
          </w:tcPr>
          <w:p w:rsidR="00C05278" w:rsidRPr="00C05278" w:rsidRDefault="00C05278" w:rsidP="00C05278">
            <w:pPr>
              <w:jc w:val="left"/>
              <w:rPr>
                <w:rFonts w:ascii="Times New Roman" w:hAnsi="Times New Roman"/>
                <w:szCs w:val="21"/>
              </w:rPr>
            </w:pPr>
            <w:r w:rsidRPr="00C05278">
              <w:rPr>
                <w:rFonts w:ascii="Times New Roman" w:hAnsi="Times New Roman" w:hint="eastAsia"/>
                <w:szCs w:val="21"/>
              </w:rPr>
              <w:t>选题具有非常积极的社会意义；内容丰富，材料翔实；开展了充分的艺术调研工作，对艺术现象和艺术问题有一定的研究和思考，问题解决的措施和方案合理、到位；结构严谨，语言流畅</w:t>
            </w:r>
            <w:r w:rsidRPr="00C05278"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887" w:type="pct"/>
            <w:vAlign w:val="center"/>
          </w:tcPr>
          <w:p w:rsidR="00C05278" w:rsidRPr="00C05278" w:rsidRDefault="00C05278" w:rsidP="00C05278">
            <w:pPr>
              <w:rPr>
                <w:rFonts w:ascii="Times New Roman" w:hAnsi="Times New Roman"/>
                <w:sz w:val="24"/>
                <w:szCs w:val="24"/>
              </w:rPr>
            </w:pPr>
            <w:r w:rsidRPr="00C05278">
              <w:rPr>
                <w:rFonts w:ascii="Times New Roman" w:hAnsi="Times New Roman" w:hint="eastAsia"/>
                <w:szCs w:val="21"/>
              </w:rPr>
              <w:t>选题具有较高的社会价值；内容比较丰富，材料较为翔实；开展了较为充分的艺术调研工作，能运用专业知识分析艺术现象和艺术问题，并能提出一些可行的问题解决的措施和方案；结构比较严谨，语言比较流畅。</w:t>
            </w:r>
          </w:p>
        </w:tc>
        <w:tc>
          <w:tcPr>
            <w:tcW w:w="887" w:type="pct"/>
            <w:vAlign w:val="center"/>
          </w:tcPr>
          <w:p w:rsidR="00C05278" w:rsidRPr="00C05278" w:rsidRDefault="00C05278" w:rsidP="00C05278">
            <w:r w:rsidRPr="00C05278">
              <w:rPr>
                <w:rFonts w:ascii="Times New Roman" w:hAnsi="Times New Roman" w:hint="eastAsia"/>
                <w:szCs w:val="21"/>
              </w:rPr>
              <w:t>选题具有一定的社会价值；内容和材料符合要求；开展了一定的艺术调研工作，能如实阐述某个艺术现象和艺术问题，观点正确；结构合理，语言表达通顺。</w:t>
            </w:r>
          </w:p>
        </w:tc>
        <w:tc>
          <w:tcPr>
            <w:tcW w:w="887" w:type="pct"/>
            <w:vAlign w:val="center"/>
          </w:tcPr>
          <w:p w:rsidR="00C05278" w:rsidRPr="00C05278" w:rsidRDefault="00C05278" w:rsidP="00C05278">
            <w:r w:rsidRPr="00C05278">
              <w:rPr>
                <w:rFonts w:ascii="Times New Roman" w:hAnsi="Times New Roman" w:hint="eastAsia"/>
                <w:szCs w:val="21"/>
              </w:rPr>
              <w:t>选题基本合理、得当；内容和材料基本符合要求；实际开展了艺术调研工作，观点基本正确，论证基本充分；结构基本合理，语言表达较为通顺。</w:t>
            </w:r>
          </w:p>
        </w:tc>
        <w:tc>
          <w:tcPr>
            <w:tcW w:w="865" w:type="pct"/>
            <w:vAlign w:val="center"/>
          </w:tcPr>
          <w:p w:rsidR="00C05278" w:rsidRPr="00E35B53" w:rsidRDefault="00C05278" w:rsidP="00C05278">
            <w:r w:rsidRPr="00E35B53">
              <w:rPr>
                <w:rFonts w:ascii="Times New Roman" w:hAnsi="Times New Roman" w:hint="eastAsia"/>
                <w:szCs w:val="21"/>
              </w:rPr>
              <w:t>选题不合理；内容和材料较为单薄，未达到要求；未开展实际的调研工作，对艺术现象和艺术问题的分析不合理，观点有明显错误；结构混乱，语言表达不通顺。</w:t>
            </w:r>
          </w:p>
        </w:tc>
      </w:tr>
      <w:tr w:rsidR="00C05278" w:rsidTr="00C05278">
        <w:trPr>
          <w:jc w:val="center"/>
        </w:trPr>
        <w:tc>
          <w:tcPr>
            <w:tcW w:w="587" w:type="pct"/>
            <w:vAlign w:val="center"/>
          </w:tcPr>
          <w:p w:rsidR="00C05278" w:rsidRPr="00C05278" w:rsidRDefault="00C05278" w:rsidP="00C05278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05278">
              <w:rPr>
                <w:rFonts w:hint="eastAsia"/>
              </w:rPr>
              <w:t>创作方案</w:t>
            </w:r>
          </w:p>
        </w:tc>
        <w:tc>
          <w:tcPr>
            <w:tcW w:w="887" w:type="pct"/>
            <w:vAlign w:val="center"/>
          </w:tcPr>
          <w:p w:rsidR="00C05278" w:rsidRPr="00C05278" w:rsidRDefault="00C05278" w:rsidP="00C0527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05278">
              <w:rPr>
                <w:rFonts w:ascii="Times New Roman" w:hAnsi="Times New Roman" w:cs="Times New Roman" w:hint="eastAsia"/>
                <w:szCs w:val="21"/>
              </w:rPr>
              <w:t>能够自主</w:t>
            </w:r>
            <w:r w:rsidRPr="00C05278">
              <w:rPr>
                <w:rFonts w:ascii="Times New Roman" w:hAnsi="Times New Roman" w:cs="Times New Roman"/>
                <w:szCs w:val="21"/>
              </w:rPr>
              <w:t>且完整提出创作方案；方案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具有高度</w:t>
            </w:r>
            <w:r w:rsidRPr="00C05278">
              <w:rPr>
                <w:rFonts w:ascii="Times New Roman" w:hAnsi="Times New Roman" w:cs="Times New Roman"/>
                <w:szCs w:val="21"/>
              </w:rPr>
              <w:t>可行性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和</w:t>
            </w:r>
            <w:r w:rsidRPr="00C05278">
              <w:rPr>
                <w:rFonts w:ascii="Times New Roman" w:hAnsi="Times New Roman" w:cs="Times New Roman"/>
                <w:szCs w:val="21"/>
              </w:rPr>
              <w:t>完成度；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创作方案</w:t>
            </w:r>
            <w:r w:rsidRPr="00C05278">
              <w:rPr>
                <w:rFonts w:ascii="Times New Roman" w:hAnsi="Times New Roman" w:cs="Times New Roman"/>
                <w:szCs w:val="21"/>
              </w:rPr>
              <w:t>能够体现代表性或前沿性成果，且具有个人风格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特点</w:t>
            </w:r>
            <w:r w:rsidRPr="00C05278">
              <w:rPr>
                <w:rFonts w:ascii="Times New Roman" w:hAnsi="Times New Roman" w:cs="Times New Roman"/>
                <w:szCs w:val="21"/>
              </w:rPr>
              <w:t>；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创作方案</w:t>
            </w:r>
            <w:r w:rsidRPr="00C05278">
              <w:rPr>
                <w:rFonts w:ascii="Times New Roman" w:hAnsi="Times New Roman" w:cs="Times New Roman"/>
                <w:szCs w:val="21"/>
              </w:rPr>
              <w:t>能够结合实地实际需求，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符合</w:t>
            </w:r>
            <w:r w:rsidRPr="00C05278">
              <w:rPr>
                <w:rFonts w:ascii="Times New Roman" w:hAnsi="Times New Roman" w:cs="Times New Roman"/>
                <w:szCs w:val="21"/>
              </w:rPr>
              <w:t>现实需要。</w:t>
            </w:r>
          </w:p>
        </w:tc>
        <w:tc>
          <w:tcPr>
            <w:tcW w:w="887" w:type="pct"/>
            <w:vAlign w:val="center"/>
          </w:tcPr>
          <w:p w:rsidR="00C05278" w:rsidRPr="00C05278" w:rsidRDefault="00C05278" w:rsidP="00C0527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05278">
              <w:rPr>
                <w:rFonts w:ascii="Times New Roman" w:hAnsi="Times New Roman" w:cs="Times New Roman" w:hint="eastAsia"/>
                <w:szCs w:val="21"/>
              </w:rPr>
              <w:t>能够自主</w:t>
            </w:r>
            <w:r w:rsidRPr="00C05278">
              <w:rPr>
                <w:rFonts w:ascii="Times New Roman" w:hAnsi="Times New Roman" w:cs="Times New Roman"/>
                <w:szCs w:val="21"/>
              </w:rPr>
              <w:t>且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比较</w:t>
            </w:r>
            <w:r w:rsidRPr="00C05278">
              <w:rPr>
                <w:rFonts w:ascii="Times New Roman" w:hAnsi="Times New Roman" w:cs="Times New Roman"/>
                <w:szCs w:val="21"/>
              </w:rPr>
              <w:t>完整提出创作方案；方案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具有较高</w:t>
            </w:r>
            <w:r w:rsidRPr="00C05278">
              <w:rPr>
                <w:rFonts w:ascii="Times New Roman" w:hAnsi="Times New Roman" w:cs="Times New Roman"/>
                <w:szCs w:val="21"/>
              </w:rPr>
              <w:t>可行性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和</w:t>
            </w:r>
            <w:r w:rsidRPr="00C05278">
              <w:rPr>
                <w:rFonts w:ascii="Times New Roman" w:hAnsi="Times New Roman" w:cs="Times New Roman"/>
                <w:szCs w:val="21"/>
              </w:rPr>
              <w:t>完成度；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创作方案比较</w:t>
            </w:r>
            <w:r w:rsidRPr="00C05278">
              <w:rPr>
                <w:rFonts w:ascii="Times New Roman" w:hAnsi="Times New Roman" w:cs="Times New Roman"/>
                <w:szCs w:val="21"/>
              </w:rPr>
              <w:t>能够体现代表性或前沿性成果，且具有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一定</w:t>
            </w:r>
            <w:r w:rsidRPr="00C05278">
              <w:rPr>
                <w:rFonts w:ascii="Times New Roman" w:hAnsi="Times New Roman" w:cs="Times New Roman"/>
                <w:szCs w:val="21"/>
              </w:rPr>
              <w:t>个人风格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特点</w:t>
            </w:r>
            <w:r w:rsidRPr="00C05278">
              <w:rPr>
                <w:rFonts w:ascii="Times New Roman" w:hAnsi="Times New Roman" w:cs="Times New Roman"/>
                <w:szCs w:val="21"/>
              </w:rPr>
              <w:t>；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创作方案比较</w:t>
            </w:r>
            <w:r w:rsidRPr="00C05278">
              <w:rPr>
                <w:rFonts w:ascii="Times New Roman" w:hAnsi="Times New Roman" w:cs="Times New Roman"/>
                <w:szCs w:val="21"/>
              </w:rPr>
              <w:t>能够结合实地实际需求，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符合</w:t>
            </w:r>
            <w:r w:rsidRPr="00C05278">
              <w:rPr>
                <w:rFonts w:ascii="Times New Roman" w:hAnsi="Times New Roman" w:cs="Times New Roman"/>
                <w:szCs w:val="21"/>
              </w:rPr>
              <w:t>现实需要。</w:t>
            </w:r>
          </w:p>
        </w:tc>
        <w:tc>
          <w:tcPr>
            <w:tcW w:w="887" w:type="pct"/>
            <w:vAlign w:val="center"/>
          </w:tcPr>
          <w:p w:rsidR="00C05278" w:rsidRPr="00C05278" w:rsidRDefault="00C05278" w:rsidP="00C0527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05278">
              <w:rPr>
                <w:rFonts w:ascii="Times New Roman" w:hAnsi="Times New Roman" w:cs="Times New Roman" w:hint="eastAsia"/>
                <w:szCs w:val="21"/>
              </w:rPr>
              <w:t>能够自主</w:t>
            </w:r>
            <w:r w:rsidRPr="00C05278">
              <w:rPr>
                <w:rFonts w:ascii="Times New Roman" w:hAnsi="Times New Roman" w:cs="Times New Roman"/>
                <w:szCs w:val="21"/>
              </w:rPr>
              <w:t>提出创作方案；方案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具有</w:t>
            </w:r>
            <w:r w:rsidRPr="00C05278">
              <w:rPr>
                <w:rFonts w:ascii="Times New Roman" w:hAnsi="Times New Roman" w:cs="Times New Roman"/>
                <w:szCs w:val="21"/>
              </w:rPr>
              <w:t>可行性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和一定</w:t>
            </w:r>
            <w:r w:rsidRPr="00C05278">
              <w:rPr>
                <w:rFonts w:ascii="Times New Roman" w:hAnsi="Times New Roman" w:cs="Times New Roman"/>
                <w:szCs w:val="21"/>
              </w:rPr>
              <w:t>完成度；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创作方案</w:t>
            </w:r>
            <w:r w:rsidRPr="00C05278">
              <w:rPr>
                <w:rFonts w:ascii="Times New Roman" w:hAnsi="Times New Roman" w:cs="Times New Roman"/>
                <w:szCs w:val="21"/>
              </w:rPr>
              <w:t>能够体现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一定</w:t>
            </w:r>
            <w:r w:rsidRPr="00C05278">
              <w:rPr>
                <w:rFonts w:ascii="Times New Roman" w:hAnsi="Times New Roman" w:cs="Times New Roman"/>
                <w:szCs w:val="21"/>
              </w:rPr>
              <w:t>代表性或前沿性成果；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创作方案比较</w:t>
            </w:r>
            <w:r w:rsidRPr="00C05278">
              <w:rPr>
                <w:rFonts w:ascii="Times New Roman" w:hAnsi="Times New Roman" w:cs="Times New Roman"/>
                <w:szCs w:val="21"/>
              </w:rPr>
              <w:t>能够结合实地实际需求。</w:t>
            </w:r>
          </w:p>
        </w:tc>
        <w:tc>
          <w:tcPr>
            <w:tcW w:w="887" w:type="pct"/>
            <w:vAlign w:val="center"/>
          </w:tcPr>
          <w:p w:rsidR="00C05278" w:rsidRPr="00C05278" w:rsidRDefault="00C05278" w:rsidP="00C0527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C05278">
              <w:rPr>
                <w:rFonts w:ascii="Times New Roman" w:hAnsi="Times New Roman" w:cs="Times New Roman" w:hint="eastAsia"/>
                <w:szCs w:val="21"/>
              </w:rPr>
              <w:t>基本能够自主</w:t>
            </w:r>
            <w:r w:rsidRPr="00C05278">
              <w:rPr>
                <w:rFonts w:ascii="Times New Roman" w:hAnsi="Times New Roman" w:cs="Times New Roman"/>
                <w:szCs w:val="21"/>
              </w:rPr>
              <w:t>提出创作方案；方案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基本</w:t>
            </w:r>
            <w:r w:rsidRPr="00C05278">
              <w:rPr>
                <w:rFonts w:ascii="Times New Roman" w:hAnsi="Times New Roman" w:cs="Times New Roman"/>
                <w:szCs w:val="21"/>
              </w:rPr>
              <w:t>具有可行性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和</w:t>
            </w:r>
            <w:r w:rsidRPr="00C05278">
              <w:rPr>
                <w:rFonts w:ascii="Times New Roman" w:hAnsi="Times New Roman" w:cs="Times New Roman"/>
                <w:szCs w:val="21"/>
              </w:rPr>
              <w:t>完成度；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创作方案基本</w:t>
            </w:r>
            <w:r w:rsidRPr="00C05278">
              <w:rPr>
                <w:rFonts w:ascii="Times New Roman" w:hAnsi="Times New Roman" w:cs="Times New Roman"/>
                <w:szCs w:val="21"/>
              </w:rPr>
              <w:t>能够体现代表性或前沿性成果；</w:t>
            </w:r>
            <w:r w:rsidRPr="00C05278">
              <w:rPr>
                <w:rFonts w:ascii="Times New Roman" w:hAnsi="Times New Roman" w:cs="Times New Roman" w:hint="eastAsia"/>
                <w:szCs w:val="21"/>
              </w:rPr>
              <w:t>创作方案基本</w:t>
            </w:r>
            <w:r w:rsidRPr="00C05278">
              <w:rPr>
                <w:rFonts w:ascii="Times New Roman" w:hAnsi="Times New Roman" w:cs="Times New Roman"/>
                <w:szCs w:val="21"/>
              </w:rPr>
              <w:t>能够结合实地实际需求。</w:t>
            </w:r>
          </w:p>
        </w:tc>
        <w:tc>
          <w:tcPr>
            <w:tcW w:w="865" w:type="pct"/>
            <w:vAlign w:val="center"/>
          </w:tcPr>
          <w:p w:rsidR="00C05278" w:rsidRPr="00967C89" w:rsidRDefault="00C05278" w:rsidP="00C05278">
            <w:pPr>
              <w:rPr>
                <w:rFonts w:ascii="Times New Roman" w:hAnsi="Times New Roman" w:cs="Times New Roman"/>
                <w:szCs w:val="21"/>
              </w:rPr>
            </w:pPr>
            <w:r w:rsidRPr="00967C89">
              <w:rPr>
                <w:rFonts w:ascii="Times New Roman" w:hAnsi="Times New Roman" w:cs="Times New Roman" w:hint="eastAsia"/>
                <w:szCs w:val="21"/>
              </w:rPr>
              <w:t>不能够自主</w:t>
            </w:r>
            <w:r w:rsidRPr="00967C89">
              <w:rPr>
                <w:rFonts w:ascii="Times New Roman" w:hAnsi="Times New Roman" w:cs="Times New Roman"/>
                <w:szCs w:val="21"/>
              </w:rPr>
              <w:t>提出创作方案。</w:t>
            </w:r>
          </w:p>
        </w:tc>
      </w:tr>
    </w:tbl>
    <w:p w:rsidR="00C05278" w:rsidRDefault="00C05278" w:rsidP="00C05278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</w:p>
    <w:p w:rsidR="00FE05E9" w:rsidRDefault="00FE05E9" w:rsidP="00FE05E9"/>
    <w:p w:rsidR="00FE05E9" w:rsidRDefault="00FE05E9" w:rsidP="00FE05E9"/>
    <w:p w:rsidR="00FE05E9" w:rsidRPr="00FE05E9" w:rsidRDefault="00FE05E9" w:rsidP="00FE05E9"/>
    <w:p w:rsidR="00C05278" w:rsidRDefault="00C05278" w:rsidP="00C05278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/>
          <w:kern w:val="0"/>
        </w:rPr>
        <w:lastRenderedPageBreak/>
        <w:t>五、其他说明</w:t>
      </w:r>
    </w:p>
    <w:p w:rsidR="007A47C3" w:rsidRDefault="00C05278" w:rsidP="00C05278">
      <w:pPr>
        <w:spacing w:line="360" w:lineRule="auto"/>
        <w:ind w:firstLineChars="200" w:firstLine="480"/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本课程大纲依据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2023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版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雕塑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专业人才培养方案，由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院（部）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学系（教研室）讨论制定，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院（部）教学工作委员会审定，教务处审核批准，自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2023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级开始执行。</w:t>
      </w:r>
      <w:r w:rsidR="00A3759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7A47C3" w:rsidRDefault="00A3759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7A47C3" w:rsidRDefault="00A3759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7A47C3" w:rsidRDefault="00A3759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7A47C3" w:rsidRDefault="00A3759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6" o:spid="_x0000_s1027" type="#_x0000_t48" style="position:absolute;left:0;text-align:left;margin-left:666.9pt;margin-top:325.25pt;width:167.3pt;height:76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" adj="-8495,23702,-4603,2556,-775,2556">
                <v:textbox>
                  <w:txbxContent>
                    <w:p w:rsidR="007A47C3" w:rsidRDefault="00A3759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7A47C3" w:rsidRDefault="00A3759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7A47C3" w:rsidRDefault="00A3759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7A47C3" w:rsidRDefault="00A3759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A3759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7A47C3" w:rsidRDefault="00A3759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7A47C3" w:rsidRDefault="00A3759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7A47C3" w:rsidRDefault="00A3759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7A47C3" w:rsidRDefault="00A3759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5" o:spid="_x0000_s1028" type="#_x0000_t48" style="position:absolute;left:0;text-align:left;margin-left:666.9pt;margin-top:325.25pt;width:167.3pt;height:76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" adj="-8495,23702,-4603,2556,-775,2556">
                <v:textbox>
                  <w:txbxContent>
                    <w:p w:rsidR="007A47C3" w:rsidRDefault="00A3759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7A47C3" w:rsidRDefault="00A3759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7A47C3" w:rsidRDefault="00A3759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7A47C3" w:rsidRDefault="00A3759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A3759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7A47C3" w:rsidRDefault="00A3759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7A47C3" w:rsidRDefault="00A3759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7A47C3" w:rsidRDefault="00A3759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7A47C3" w:rsidRDefault="00A3759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4" o:spid="_x0000_s1029" type="#_x0000_t48" style="position:absolute;left:0;text-align:left;margin-left:666.9pt;margin-top:325.25pt;width:167.3pt;height:76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" adj="-8495,23702,-4603,2556,-775,2556">
                <v:textbox>
                  <w:txbxContent>
                    <w:p w:rsidR="007A47C3" w:rsidRDefault="00A3759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7A47C3" w:rsidRDefault="00A3759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7A47C3" w:rsidRDefault="00A3759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7A47C3" w:rsidRDefault="00A3759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sectPr w:rsidR="007A47C3">
      <w:pgSz w:w="11906" w:h="16838"/>
      <w:pgMar w:top="1417" w:right="1417" w:bottom="1417" w:left="141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63E" w:rsidRDefault="008E663E">
      <w:r>
        <w:separator/>
      </w:r>
    </w:p>
  </w:endnote>
  <w:endnote w:type="continuationSeparator" w:id="0">
    <w:p w:rsidR="008E663E" w:rsidRDefault="008E6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  <w:embedRegular r:id="rId1" w:subsetted="1" w:fontKey="{6786C1CD-94FC-4D64-8937-C4EC686EDDF1}"/>
    <w:embedBold r:id="rId2" w:subsetted="1" w:fontKey="{77A33DE4-9003-4970-81DC-1A3AE8D5A58D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明黑等宽">
    <w:altName w:val="黑体"/>
    <w:charset w:val="86"/>
    <w:family w:val="modern"/>
    <w:pitch w:val="default"/>
    <w:sig w:usb0="00000001" w:usb1="080E0000" w:usb2="00000010" w:usb3="00000000" w:csb0="0004000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  <w:embedBold r:id="rId3" w:subsetted="1" w:fontKey="{C9F0FD94-0491-4B31-898A-D715698FDA96}"/>
  </w:font>
  <w:font w:name="Wingdings 2">
    <w:charset w:val="02"/>
    <w:family w:val="roman"/>
    <w:pitch w:val="variable"/>
    <w:sig w:usb0="00000000" w:usb1="10000000" w:usb2="00000000" w:usb3="00000000" w:csb0="80000000" w:csb1="00000000"/>
    <w:embedRegular r:id="rId4" w:fontKey="{40733F7F-A943-4EB5-975E-74AF59BCF4AE}"/>
  </w:font>
  <w:font w:name="Segoe UI Symbol">
    <w:charset w:val="00"/>
    <w:family w:val="swiss"/>
    <w:pitch w:val="variable"/>
    <w:sig w:usb0="8000006F" w:usb1="1200FBEF" w:usb2="0004C000" w:usb3="00000000" w:csb0="00000001" w:csb1="00000000"/>
    <w:embedRegular r:id="rId5" w:subsetted="1" w:fontKey="{F5BB593D-0D2E-4417-95D1-B5BCA3E02FE0}"/>
  </w:font>
  <w:font w:name="Times">
    <w:altName w:val="Times New Roman"/>
    <w:charset w:val="00"/>
    <w:family w:val="roman"/>
    <w:pitch w:val="variable"/>
    <w:sig w:usb0="E0002AFF" w:usb1="C0007841" w:usb2="00000009" w:usb3="00000000" w:csb0="000001FF" w:csb1="00000000"/>
    <w:embedRegular r:id="rId6" w:subsetted="1" w:fontKey="{6C667EA2-0C5D-4F61-B481-17D5F6A8B868}"/>
    <w:embedBold r:id="rId7" w:subsetted="1" w:fontKey="{E3E19623-C6F1-4EA7-BB50-6694ACCF23C8}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7C3" w:rsidRDefault="00A37590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A47C3" w:rsidRDefault="00A37590">
                          <w:pPr>
                            <w:pStyle w:val="a9"/>
                            <w:rPr>
                              <w:rFonts w:ascii="宋体" w:eastAsia="宋体" w:hAnsi="宋体" w:cs="宋体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separate"/>
                          </w:r>
                          <w:r w:rsidR="0077656F">
                            <w:rPr>
                              <w:rFonts w:ascii="宋体" w:eastAsia="宋体" w:hAnsi="宋体" w:cs="宋体"/>
                              <w:noProof/>
                            </w:rPr>
                            <w:t>1</w: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0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7A47C3" w:rsidRDefault="00A37590">
                    <w:pPr>
                      <w:pStyle w:val="a9"/>
                      <w:rPr>
                        <w:rFonts w:ascii="宋体" w:eastAsia="宋体" w:hAnsi="宋体" w:cs="宋体"/>
                      </w:rPr>
                    </w:pPr>
                    <w:r>
                      <w:rPr>
                        <w:rFonts w:ascii="宋体" w:eastAsia="宋体" w:hAnsi="宋体" w:cs="宋体" w:hint="eastAsia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separate"/>
                    </w:r>
                    <w:r w:rsidR="0077656F">
                      <w:rPr>
                        <w:rFonts w:ascii="宋体" w:eastAsia="宋体" w:hAnsi="宋体" w:cs="宋体"/>
                        <w:noProof/>
                      </w:rPr>
                      <w:t>1</w: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63E" w:rsidRDefault="008E663E">
      <w:r>
        <w:separator/>
      </w:r>
    </w:p>
  </w:footnote>
  <w:footnote w:type="continuationSeparator" w:id="0">
    <w:p w:rsidR="008E663E" w:rsidRDefault="008E66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3ZGRkZDZmZjVlOTBkZDdmMTE1M2IwYjA4MmE4NTEifQ=="/>
  </w:docVars>
  <w:rsids>
    <w:rsidRoot w:val="008F4441"/>
    <w:rsid w:val="00001AA7"/>
    <w:rsid w:val="0006184D"/>
    <w:rsid w:val="00085F49"/>
    <w:rsid w:val="000C5191"/>
    <w:rsid w:val="000D6B29"/>
    <w:rsid w:val="00167D96"/>
    <w:rsid w:val="001C72BE"/>
    <w:rsid w:val="001D02A4"/>
    <w:rsid w:val="001D24B0"/>
    <w:rsid w:val="001F0978"/>
    <w:rsid w:val="00241260"/>
    <w:rsid w:val="002D45DB"/>
    <w:rsid w:val="00300172"/>
    <w:rsid w:val="00317DE6"/>
    <w:rsid w:val="0032359F"/>
    <w:rsid w:val="00323670"/>
    <w:rsid w:val="003B6156"/>
    <w:rsid w:val="003C51E5"/>
    <w:rsid w:val="00400041"/>
    <w:rsid w:val="00430F0C"/>
    <w:rsid w:val="00475681"/>
    <w:rsid w:val="004770EC"/>
    <w:rsid w:val="004C400D"/>
    <w:rsid w:val="004F64DB"/>
    <w:rsid w:val="00530E74"/>
    <w:rsid w:val="005424AA"/>
    <w:rsid w:val="00544EAA"/>
    <w:rsid w:val="005538AE"/>
    <w:rsid w:val="005C2EE5"/>
    <w:rsid w:val="005D154A"/>
    <w:rsid w:val="006035BD"/>
    <w:rsid w:val="0069497C"/>
    <w:rsid w:val="006B7B2D"/>
    <w:rsid w:val="00755E85"/>
    <w:rsid w:val="0077656F"/>
    <w:rsid w:val="007769F2"/>
    <w:rsid w:val="007A2E5A"/>
    <w:rsid w:val="007A47C3"/>
    <w:rsid w:val="00875620"/>
    <w:rsid w:val="008E663E"/>
    <w:rsid w:val="008F4441"/>
    <w:rsid w:val="00903BA2"/>
    <w:rsid w:val="00A02E2B"/>
    <w:rsid w:val="00A17432"/>
    <w:rsid w:val="00A23A71"/>
    <w:rsid w:val="00A37590"/>
    <w:rsid w:val="00A90958"/>
    <w:rsid w:val="00A94873"/>
    <w:rsid w:val="00AD3E5A"/>
    <w:rsid w:val="00AD5FBC"/>
    <w:rsid w:val="00B06FA4"/>
    <w:rsid w:val="00B1525E"/>
    <w:rsid w:val="00B16DC3"/>
    <w:rsid w:val="00C0398E"/>
    <w:rsid w:val="00C05278"/>
    <w:rsid w:val="00C12B2B"/>
    <w:rsid w:val="00C2471D"/>
    <w:rsid w:val="00C431A3"/>
    <w:rsid w:val="00C67328"/>
    <w:rsid w:val="00D01DF5"/>
    <w:rsid w:val="00D150FB"/>
    <w:rsid w:val="00D30B38"/>
    <w:rsid w:val="00E74D51"/>
    <w:rsid w:val="00E93D44"/>
    <w:rsid w:val="00EC4EB7"/>
    <w:rsid w:val="00ED5A20"/>
    <w:rsid w:val="00F03B7C"/>
    <w:rsid w:val="00F43CB4"/>
    <w:rsid w:val="00F47977"/>
    <w:rsid w:val="00F856C2"/>
    <w:rsid w:val="00F93584"/>
    <w:rsid w:val="00FA1727"/>
    <w:rsid w:val="00FA6ED5"/>
    <w:rsid w:val="00FB1211"/>
    <w:rsid w:val="00FE05E9"/>
    <w:rsid w:val="00FE1C84"/>
    <w:rsid w:val="00FF08D5"/>
    <w:rsid w:val="00FF64D3"/>
    <w:rsid w:val="01120791"/>
    <w:rsid w:val="034E1DC3"/>
    <w:rsid w:val="03D70161"/>
    <w:rsid w:val="06EE06AA"/>
    <w:rsid w:val="07222102"/>
    <w:rsid w:val="077E1A2E"/>
    <w:rsid w:val="07F91CE1"/>
    <w:rsid w:val="0AC459AA"/>
    <w:rsid w:val="0B927A0B"/>
    <w:rsid w:val="0F18017D"/>
    <w:rsid w:val="0FF87397"/>
    <w:rsid w:val="119360D6"/>
    <w:rsid w:val="125E66E4"/>
    <w:rsid w:val="14103A0E"/>
    <w:rsid w:val="162419F3"/>
    <w:rsid w:val="17B374D2"/>
    <w:rsid w:val="19D43730"/>
    <w:rsid w:val="1A48253C"/>
    <w:rsid w:val="1A4B1C44"/>
    <w:rsid w:val="1A7726B2"/>
    <w:rsid w:val="1B414DF5"/>
    <w:rsid w:val="1E287231"/>
    <w:rsid w:val="20223F7A"/>
    <w:rsid w:val="207D72AE"/>
    <w:rsid w:val="21582E98"/>
    <w:rsid w:val="226E2973"/>
    <w:rsid w:val="242F7EE0"/>
    <w:rsid w:val="248F084E"/>
    <w:rsid w:val="263317DE"/>
    <w:rsid w:val="26BE72FA"/>
    <w:rsid w:val="26E306E5"/>
    <w:rsid w:val="293728C2"/>
    <w:rsid w:val="2A461AE0"/>
    <w:rsid w:val="2B02634F"/>
    <w:rsid w:val="2BB4371F"/>
    <w:rsid w:val="2C22657D"/>
    <w:rsid w:val="2C736DD8"/>
    <w:rsid w:val="2FF975F4"/>
    <w:rsid w:val="306929CC"/>
    <w:rsid w:val="312D6D0B"/>
    <w:rsid w:val="31F56894"/>
    <w:rsid w:val="3282783E"/>
    <w:rsid w:val="357E2A76"/>
    <w:rsid w:val="37D36930"/>
    <w:rsid w:val="38417D8A"/>
    <w:rsid w:val="397573D2"/>
    <w:rsid w:val="3B6B584A"/>
    <w:rsid w:val="3BA96182"/>
    <w:rsid w:val="3DC74EB7"/>
    <w:rsid w:val="3E964963"/>
    <w:rsid w:val="40141058"/>
    <w:rsid w:val="407E4A91"/>
    <w:rsid w:val="42B775C7"/>
    <w:rsid w:val="44354C47"/>
    <w:rsid w:val="446F7A2D"/>
    <w:rsid w:val="46A47E62"/>
    <w:rsid w:val="47F81D88"/>
    <w:rsid w:val="4924660E"/>
    <w:rsid w:val="4A29153F"/>
    <w:rsid w:val="4DAB1AD6"/>
    <w:rsid w:val="4E8D742E"/>
    <w:rsid w:val="4FE65048"/>
    <w:rsid w:val="513B715E"/>
    <w:rsid w:val="52091B85"/>
    <w:rsid w:val="52140592"/>
    <w:rsid w:val="52960A2E"/>
    <w:rsid w:val="55320D2F"/>
    <w:rsid w:val="56823412"/>
    <w:rsid w:val="5BD963A8"/>
    <w:rsid w:val="5D0E3E30"/>
    <w:rsid w:val="5D8331B0"/>
    <w:rsid w:val="5E79468E"/>
    <w:rsid w:val="608D0B53"/>
    <w:rsid w:val="624327CD"/>
    <w:rsid w:val="63556314"/>
    <w:rsid w:val="64351656"/>
    <w:rsid w:val="668C2539"/>
    <w:rsid w:val="67191D4F"/>
    <w:rsid w:val="685D5060"/>
    <w:rsid w:val="68701E42"/>
    <w:rsid w:val="692C5D69"/>
    <w:rsid w:val="6B482C03"/>
    <w:rsid w:val="70231548"/>
    <w:rsid w:val="71B54BFD"/>
    <w:rsid w:val="72206680"/>
    <w:rsid w:val="72586617"/>
    <w:rsid w:val="73EB7799"/>
    <w:rsid w:val="73FE6554"/>
    <w:rsid w:val="77673BC6"/>
    <w:rsid w:val="789B7681"/>
    <w:rsid w:val="79F006ED"/>
    <w:rsid w:val="7A5073DE"/>
    <w:rsid w:val="7BDC361F"/>
    <w:rsid w:val="7DC3064F"/>
    <w:rsid w:val="7DD00E8B"/>
    <w:rsid w:val="7F070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25DB8FA"/>
  <w15:docId w15:val="{8980D490-BF9D-4C2B-A23F-2DB1298A9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1"/>
    <w:unhideWhenUsed/>
    <w:qFormat/>
    <w:pPr>
      <w:spacing w:before="61"/>
      <w:ind w:left="642"/>
      <w:outlineLvl w:val="1"/>
    </w:pPr>
    <w:rPr>
      <w:rFonts w:ascii="明黑等宽" w:eastAsia="明黑等宽" w:cs="明黑等宽" w:hint="eastAsia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ody Text"/>
    <w:basedOn w:val="a"/>
    <w:link w:val="a6"/>
    <w:uiPriority w:val="1"/>
    <w:qFormat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rPr>
      <w:b/>
      <w:bCs/>
    </w:rPr>
  </w:style>
  <w:style w:type="table" w:styleId="af1">
    <w:name w:val="Table Grid"/>
    <w:basedOn w:val="a1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Strong"/>
    <w:basedOn w:val="a0"/>
    <w:uiPriority w:val="99"/>
    <w:qFormat/>
    <w:rPr>
      <w:rFonts w:cs="Times New Roman"/>
      <w:b/>
    </w:rPr>
  </w:style>
  <w:style w:type="character" w:styleId="af3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e">
    <w:name w:val="标题 字符"/>
    <w:basedOn w:val="a0"/>
    <w:link w:val="ad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f0">
    <w:name w:val="批注主题 字符"/>
    <w:basedOn w:val="a4"/>
    <w:link w:val="af"/>
    <w:uiPriority w:val="99"/>
    <w:semiHidden/>
    <w:qFormat/>
    <w:rPr>
      <w:b/>
      <w:bCs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Times New Roman" w:cs="宋体"/>
      <w:kern w:val="0"/>
      <w:sz w:val="24"/>
      <w:szCs w:val="24"/>
    </w:rPr>
  </w:style>
  <w:style w:type="paragraph" w:customStyle="1" w:styleId="af5">
    <w:name w:val="在表格内文字"/>
    <w:basedOn w:val="a"/>
    <w:qFormat/>
    <w:rPr>
      <w:rFonts w:ascii="Times New Roman" w:eastAsia="楷体" w:hAnsi="Times New Roman" w:cs="Times New Roman"/>
      <w:szCs w:val="24"/>
    </w:rPr>
  </w:style>
  <w:style w:type="paragraph" w:customStyle="1" w:styleId="TableParagraph">
    <w:name w:val="Table Paragraph"/>
    <w:uiPriority w:val="1"/>
    <w:unhideWhenUsed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 w:hint="eastAsia"/>
      <w:sz w:val="24"/>
      <w:szCs w:val="24"/>
    </w:rPr>
  </w:style>
  <w:style w:type="character" w:customStyle="1" w:styleId="20">
    <w:name w:val="标题 2 字符"/>
    <w:basedOn w:val="a0"/>
    <w:link w:val="2"/>
    <w:uiPriority w:val="1"/>
    <w:rsid w:val="00C05278"/>
    <w:rPr>
      <w:rFonts w:ascii="明黑等宽" w:eastAsia="明黑等宽" w:cs="明黑等宽"/>
      <w:b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701</Words>
  <Characters>4002</Characters>
  <Application>Microsoft Office Word</Application>
  <DocSecurity>0</DocSecurity>
  <Lines>33</Lines>
  <Paragraphs>9</Paragraphs>
  <ScaleCrop>false</ScaleCrop>
  <Company>Microsoft</Company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曾秀红</dc:creator>
  <cp:lastModifiedBy>aaa</cp:lastModifiedBy>
  <cp:revision>39</cp:revision>
  <cp:lastPrinted>2023-06-27T02:37:00Z</cp:lastPrinted>
  <dcterms:created xsi:type="dcterms:W3CDTF">2023-06-25T12:43:00Z</dcterms:created>
  <dcterms:modified xsi:type="dcterms:W3CDTF">2023-08-09T09:53:00Z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468327DAE1CB42CAACC9824004E2A700_12</vt:lpwstr>
  </property>
</Properties>
</file>