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3BEA0" w14:textId="77777777" w:rsidR="00E95D04" w:rsidRDefault="00E95D04" w:rsidP="00E95D04">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noProof/>
          <w:kern w:val="0"/>
          <w:sz w:val="32"/>
          <w:szCs w:val="32"/>
        </w:rPr>
        <mc:AlternateContent>
          <mc:Choice Requires="wps">
            <w:drawing>
              <wp:anchor distT="0" distB="0" distL="114300" distR="114300" simplePos="0" relativeHeight="251659264" behindDoc="0" locked="0" layoutInCell="1" allowOverlap="1" wp14:anchorId="6F14F391" wp14:editId="11D103D4">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92F88AF" w14:textId="77777777" w:rsidR="00E95D04" w:rsidRDefault="00E95D04" w:rsidP="00E95D04">
                            <w:pPr>
                              <w:rPr>
                                <w:b/>
                                <w:color w:val="FF0000"/>
                              </w:rPr>
                            </w:pPr>
                            <w:r>
                              <w:rPr>
                                <w:rFonts w:hint="eastAsia"/>
                                <w:b/>
                                <w:color w:val="FF0000"/>
                              </w:rPr>
                              <w:t>字体、字号请参考范例</w:t>
                            </w:r>
                          </w:p>
                          <w:p w14:paraId="6F9B6D66" w14:textId="77777777" w:rsidR="00E95D04" w:rsidRDefault="00E95D04" w:rsidP="00E95D04">
                            <w:pPr>
                              <w:rPr>
                                <w:b/>
                                <w:color w:val="FF0000"/>
                              </w:rPr>
                            </w:pPr>
                            <w:r>
                              <w:rPr>
                                <w:rFonts w:hint="eastAsia"/>
                                <w:b/>
                                <w:color w:val="FF0000"/>
                              </w:rPr>
                              <w:t>注意：</w:t>
                            </w:r>
                          </w:p>
                          <w:p w14:paraId="38C0DB5D" w14:textId="77777777" w:rsidR="00E95D04" w:rsidRDefault="00E95D04" w:rsidP="00E95D04">
                            <w:pPr>
                              <w:rPr>
                                <w:b/>
                                <w:color w:val="FF0000"/>
                              </w:rPr>
                            </w:pPr>
                            <w:r>
                              <w:rPr>
                                <w:rFonts w:hint="eastAsia"/>
                                <w:b/>
                                <w:color w:val="FF0000"/>
                              </w:rPr>
                              <w:t>首字母大写</w:t>
                            </w:r>
                          </w:p>
                          <w:p w14:paraId="59AC5B9F" w14:textId="77777777" w:rsidR="00E95D04" w:rsidRDefault="00E95D04" w:rsidP="00E95D04">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6F14F391"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392F88AF" w14:textId="77777777" w:rsidR="00E95D04" w:rsidRDefault="00E95D04" w:rsidP="00E95D04">
                      <w:pPr>
                        <w:rPr>
                          <w:b/>
                          <w:color w:val="FF0000"/>
                        </w:rPr>
                      </w:pPr>
                      <w:r>
                        <w:rPr>
                          <w:rFonts w:hint="eastAsia"/>
                          <w:b/>
                          <w:color w:val="FF0000"/>
                        </w:rPr>
                        <w:t>字体、字号请参考范例</w:t>
                      </w:r>
                    </w:p>
                    <w:p w14:paraId="6F9B6D66" w14:textId="77777777" w:rsidR="00E95D04" w:rsidRDefault="00E95D04" w:rsidP="00E95D04">
                      <w:pPr>
                        <w:rPr>
                          <w:b/>
                          <w:color w:val="FF0000"/>
                        </w:rPr>
                      </w:pPr>
                      <w:r>
                        <w:rPr>
                          <w:rFonts w:hint="eastAsia"/>
                          <w:b/>
                          <w:color w:val="FF0000"/>
                        </w:rPr>
                        <w:t>注意：</w:t>
                      </w:r>
                    </w:p>
                    <w:p w14:paraId="38C0DB5D" w14:textId="77777777" w:rsidR="00E95D04" w:rsidRDefault="00E95D04" w:rsidP="00E95D04">
                      <w:pPr>
                        <w:rPr>
                          <w:b/>
                          <w:color w:val="FF0000"/>
                        </w:rPr>
                      </w:pPr>
                      <w:r>
                        <w:rPr>
                          <w:rFonts w:hint="eastAsia"/>
                          <w:b/>
                          <w:color w:val="FF0000"/>
                        </w:rPr>
                        <w:t>首字母大写</w:t>
                      </w:r>
                    </w:p>
                    <w:p w14:paraId="59AC5B9F" w14:textId="77777777" w:rsidR="00E95D04" w:rsidRDefault="00E95D04" w:rsidP="00E95D04">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b/>
          <w:kern w:val="0"/>
          <w:sz w:val="32"/>
          <w:szCs w:val="32"/>
        </w:rPr>
        <w:t>《</w:t>
      </w:r>
      <w:r>
        <w:rPr>
          <w:rFonts w:ascii="Times New Roman" w:eastAsia="黑体" w:hAnsi="Times New Roman" w:cs="Times New Roman" w:hint="eastAsia"/>
          <w:b/>
          <w:kern w:val="0"/>
          <w:sz w:val="32"/>
          <w:szCs w:val="32"/>
        </w:rPr>
        <w:t>城乡环境考察</w:t>
      </w:r>
      <w:r>
        <w:rPr>
          <w:rFonts w:ascii="Times New Roman" w:eastAsia="黑体" w:hAnsi="Times New Roman" w:cs="Times New Roman"/>
          <w:b/>
          <w:kern w:val="0"/>
          <w:sz w:val="32"/>
          <w:szCs w:val="32"/>
        </w:rPr>
        <w:t>》</w:t>
      </w:r>
      <w:r w:rsidRPr="00336E05">
        <w:rPr>
          <w:rFonts w:ascii="Times New Roman" w:eastAsia="黑体" w:hAnsi="Times New Roman" w:cs="Times New Roman" w:hint="eastAsia"/>
          <w:b/>
          <w:kern w:val="0"/>
          <w:sz w:val="32"/>
          <w:szCs w:val="32"/>
        </w:rPr>
        <w:t>实习</w:t>
      </w:r>
      <w:r w:rsidRPr="00336E05">
        <w:rPr>
          <w:rFonts w:ascii="Times New Roman" w:eastAsia="黑体" w:hAnsi="Times New Roman" w:cs="Times New Roman" w:hint="eastAsia"/>
          <w:b/>
          <w:kern w:val="0"/>
          <w:sz w:val="32"/>
          <w:szCs w:val="32"/>
        </w:rPr>
        <w:t>/</w:t>
      </w:r>
      <w:r w:rsidRPr="00336E05">
        <w:rPr>
          <w:rFonts w:ascii="Times New Roman" w:eastAsia="黑体" w:hAnsi="Times New Roman" w:cs="Times New Roman" w:hint="eastAsia"/>
          <w:b/>
          <w:kern w:val="0"/>
          <w:sz w:val="32"/>
          <w:szCs w:val="32"/>
        </w:rPr>
        <w:t>实训</w:t>
      </w:r>
      <w:r>
        <w:rPr>
          <w:rFonts w:ascii="Times New Roman" w:eastAsia="黑体" w:hAnsi="Times New Roman" w:cs="Times New Roman"/>
          <w:b/>
          <w:kern w:val="0"/>
          <w:sz w:val="32"/>
          <w:szCs w:val="32"/>
        </w:rPr>
        <w:t>课程教学大纲</w:t>
      </w:r>
    </w:p>
    <w:p w14:paraId="75F4CE1F" w14:textId="77777777" w:rsidR="00E95D04" w:rsidRDefault="00E95D04" w:rsidP="00E57A40">
      <w:pPr>
        <w:spacing w:line="360" w:lineRule="auto"/>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31"/>
        <w:gridCol w:w="1845"/>
        <w:gridCol w:w="1199"/>
        <w:gridCol w:w="58"/>
        <w:gridCol w:w="1201"/>
        <w:gridCol w:w="262"/>
        <w:gridCol w:w="407"/>
        <w:gridCol w:w="477"/>
        <w:gridCol w:w="833"/>
        <w:gridCol w:w="1327"/>
      </w:tblGrid>
      <w:tr w:rsidR="00E95D04" w14:paraId="1FB9F564" w14:textId="77777777" w:rsidTr="009F22C4">
        <w:trPr>
          <w:trHeight w:val="382"/>
        </w:trPr>
        <w:tc>
          <w:tcPr>
            <w:tcW w:w="791" w:type="pct"/>
            <w:vAlign w:val="center"/>
          </w:tcPr>
          <w:p w14:paraId="4B947ED6" w14:textId="77777777" w:rsidR="00E95D04" w:rsidRDefault="00E95D04" w:rsidP="009F22C4">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8" w:type="pct"/>
            <w:gridSpan w:val="9"/>
            <w:vAlign w:val="center"/>
          </w:tcPr>
          <w:p w14:paraId="1AD2B016" w14:textId="77777777" w:rsidR="00E95D04" w:rsidRDefault="00E95D04" w:rsidP="00F0199E">
            <w:pPr>
              <w:jc w:val="center"/>
              <w:rPr>
                <w:rFonts w:ascii="Times New Roman" w:eastAsia="宋体" w:hAnsi="Times New Roman" w:cs="Times New Roman"/>
                <w:szCs w:val="21"/>
              </w:rPr>
            </w:pPr>
            <w:r>
              <w:rPr>
                <w:rFonts w:ascii="Times New Roman" w:eastAsia="宋体" w:hAnsi="Times New Roman" w:cs="Times New Roman" w:hint="eastAsia"/>
                <w:szCs w:val="21"/>
              </w:rPr>
              <w:t>城乡环境考察</w:t>
            </w:r>
          </w:p>
        </w:tc>
      </w:tr>
      <w:tr w:rsidR="00E95D04" w14:paraId="5B796CB5" w14:textId="77777777" w:rsidTr="009F22C4">
        <w:trPr>
          <w:trHeight w:val="394"/>
        </w:trPr>
        <w:tc>
          <w:tcPr>
            <w:tcW w:w="791" w:type="pct"/>
            <w:vAlign w:val="center"/>
          </w:tcPr>
          <w:p w14:paraId="3C07B60D" w14:textId="77777777" w:rsidR="00E95D04" w:rsidRDefault="00E95D04" w:rsidP="009F22C4">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49" w:type="pct"/>
            <w:gridSpan w:val="6"/>
            <w:vAlign w:val="center"/>
          </w:tcPr>
          <w:p w14:paraId="0EDFD775" w14:textId="77777777" w:rsidR="00E95D04" w:rsidRDefault="00E95D04" w:rsidP="009F22C4">
            <w:pPr>
              <w:jc w:val="center"/>
              <w:rPr>
                <w:rFonts w:ascii="Times New Roman" w:eastAsia="宋体" w:hAnsi="Times New Roman" w:cs="Times New Roman"/>
                <w:szCs w:val="21"/>
              </w:rPr>
            </w:pPr>
            <w:r>
              <w:rPr>
                <w:rFonts w:ascii="Times New Roman" w:eastAsia="宋体" w:hAnsi="Times New Roman" w:cs="Times New Roman" w:hint="eastAsia"/>
                <w:szCs w:val="21"/>
              </w:rPr>
              <w:t>Urban and rural environmental inspection</w:t>
            </w:r>
          </w:p>
        </w:tc>
        <w:tc>
          <w:tcPr>
            <w:tcW w:w="725" w:type="pct"/>
            <w:gridSpan w:val="2"/>
            <w:vAlign w:val="center"/>
          </w:tcPr>
          <w:p w14:paraId="3C5968F7" w14:textId="77777777" w:rsidR="00E95D04" w:rsidRDefault="00E95D04" w:rsidP="009F22C4">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14:paraId="4D1C8DD1" w14:textId="77777777" w:rsidR="00E95D04" w:rsidRDefault="00E95D04" w:rsidP="009F22C4">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r>
              <w:rPr>
                <w:rFonts w:ascii="Times New Roman" w:hAnsi="Times New Roman" w:cs="Times New Roman"/>
                <w:bCs/>
                <w:szCs w:val="21"/>
                <w:lang w:bidi="ar"/>
              </w:rPr>
              <w:t xml:space="preserve"> </w:t>
            </w:r>
            <w:r>
              <w:rPr>
                <w:rFonts w:ascii="宋体" w:eastAsia="宋体" w:hAnsi="宋体" w:cs="Times New Roman" w:hint="eastAsia"/>
                <w:bCs/>
                <w:szCs w:val="21"/>
                <w:lang w:bidi="ar"/>
              </w:rPr>
              <w:t>√</w:t>
            </w:r>
            <w:r>
              <w:rPr>
                <w:rFonts w:ascii="Times New Roman" w:hAnsi="Times New Roman" w:cs="Times New Roman"/>
                <w:bCs/>
                <w:szCs w:val="21"/>
                <w:lang w:bidi="ar"/>
              </w:rPr>
              <w:t>否</w:t>
            </w:r>
          </w:p>
        </w:tc>
      </w:tr>
      <w:tr w:rsidR="00E95D04" w14:paraId="321427D1" w14:textId="77777777" w:rsidTr="009F22C4">
        <w:trPr>
          <w:trHeight w:val="636"/>
        </w:trPr>
        <w:tc>
          <w:tcPr>
            <w:tcW w:w="791" w:type="pct"/>
            <w:vAlign w:val="center"/>
          </w:tcPr>
          <w:p w14:paraId="5C4C372A" w14:textId="77777777" w:rsidR="00E95D04" w:rsidRDefault="00E95D04" w:rsidP="009F22C4">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14:paraId="72ED372C" w14:textId="77777777" w:rsidR="00E95D04" w:rsidRDefault="00E95D04" w:rsidP="009F22C4">
            <w:pPr>
              <w:jc w:val="center"/>
              <w:rPr>
                <w:rFonts w:ascii="Times New Roman" w:eastAsia="宋体" w:hAnsi="Times New Roman" w:cs="Times New Roman"/>
                <w:szCs w:val="21"/>
              </w:rPr>
            </w:pPr>
            <w:r>
              <w:rPr>
                <w:rFonts w:ascii="Times New Roman" w:eastAsia="宋体" w:hAnsi="Times New Roman" w:cs="Times New Roman" w:hint="eastAsia"/>
                <w:szCs w:val="21"/>
              </w:rPr>
              <w:t>13114024</w:t>
            </w:r>
          </w:p>
        </w:tc>
        <w:tc>
          <w:tcPr>
            <w:tcW w:w="695" w:type="pct"/>
            <w:gridSpan w:val="2"/>
            <w:vAlign w:val="center"/>
          </w:tcPr>
          <w:p w14:paraId="116A88ED" w14:textId="77777777" w:rsidR="00E95D04" w:rsidRDefault="00E95D04" w:rsidP="009F22C4">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14:paraId="3F139BFA" w14:textId="77777777" w:rsidR="00E95D04" w:rsidRDefault="00E95D04" w:rsidP="009F22C4">
            <w:pPr>
              <w:jc w:val="center"/>
              <w:rPr>
                <w:rFonts w:ascii="Times New Roman" w:eastAsia="宋体" w:hAnsi="Times New Roman" w:cs="Times New Roman"/>
                <w:szCs w:val="21"/>
              </w:rPr>
            </w:pPr>
            <w:r>
              <w:rPr>
                <w:rFonts w:ascii="Times New Roman" w:eastAsia="宋体" w:hAnsi="Times New Roman" w:cs="Times New Roman" w:hint="eastAsia"/>
                <w:szCs w:val="21"/>
              </w:rPr>
              <w:t>3</w:t>
            </w:r>
          </w:p>
        </w:tc>
        <w:tc>
          <w:tcPr>
            <w:tcW w:w="634" w:type="pct"/>
            <w:gridSpan w:val="3"/>
            <w:vAlign w:val="center"/>
          </w:tcPr>
          <w:p w14:paraId="6E53A248" w14:textId="77777777" w:rsidR="00E95D04" w:rsidRDefault="00E95D04" w:rsidP="009F22C4">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1192" w:type="pct"/>
            <w:gridSpan w:val="2"/>
            <w:vAlign w:val="center"/>
          </w:tcPr>
          <w:p w14:paraId="1985838B" w14:textId="77777777" w:rsidR="00E95D04" w:rsidRDefault="00E95D04" w:rsidP="009F22C4">
            <w:pPr>
              <w:jc w:val="center"/>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hint="eastAsia"/>
                <w:szCs w:val="21"/>
              </w:rPr>
              <w:t>周</w:t>
            </w:r>
          </w:p>
        </w:tc>
      </w:tr>
      <w:tr w:rsidR="00E95D04" w14:paraId="714C3560" w14:textId="77777777" w:rsidTr="009F22C4">
        <w:trPr>
          <w:trHeight w:val="636"/>
        </w:trPr>
        <w:tc>
          <w:tcPr>
            <w:tcW w:w="791" w:type="pct"/>
            <w:vAlign w:val="center"/>
          </w:tcPr>
          <w:p w14:paraId="4A4838DE" w14:textId="77777777" w:rsidR="00E95D04" w:rsidRDefault="00E95D04" w:rsidP="009F22C4">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14:paraId="4FBA827A" w14:textId="77777777" w:rsidR="00E95D04" w:rsidRDefault="00E95D04" w:rsidP="009F22C4">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专业基础课程</w:t>
            </w:r>
          </w:p>
          <w:p w14:paraId="412C5664" w14:textId="77777777" w:rsidR="00E95D04" w:rsidRDefault="00E95D04" w:rsidP="009F22C4">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专业核心课程</w:t>
            </w:r>
          </w:p>
          <w:p w14:paraId="5CFB0C86" w14:textId="77777777" w:rsidR="00E95D04" w:rsidRDefault="00E95D04" w:rsidP="009F22C4">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专业选修课程</w:t>
            </w:r>
          </w:p>
          <w:p w14:paraId="261C547C" w14:textId="77777777" w:rsidR="00E95D04" w:rsidRDefault="00E95D04" w:rsidP="009F22C4">
            <w:pPr>
              <w:adjustRightInd w:val="0"/>
              <w:snapToGrid w:val="0"/>
              <w:spacing w:line="400" w:lineRule="exact"/>
              <w:jc w:val="left"/>
              <w:rPr>
                <w:rFonts w:ascii="Times New Roman" w:hAnsi="Times New Roman" w:cs="Times New Roman"/>
                <w:szCs w:val="21"/>
              </w:rPr>
            </w:pPr>
            <w:r>
              <w:rPr>
                <w:rFonts w:ascii="Segoe UI Symbol" w:eastAsia="宋体" w:hAnsi="Segoe UI Symbol" w:cs="Segoe UI Symbol"/>
                <w:b/>
                <w:szCs w:val="21"/>
              </w:rPr>
              <w:t>☑</w:t>
            </w:r>
            <w:r>
              <w:rPr>
                <w:rFonts w:ascii="宋体" w:eastAsia="宋体" w:hAnsi="宋体" w:cs="宋体" w:hint="eastAsia"/>
                <w:szCs w:val="21"/>
              </w:rPr>
              <w:t>其他</w:t>
            </w:r>
          </w:p>
        </w:tc>
        <w:tc>
          <w:tcPr>
            <w:tcW w:w="695" w:type="pct"/>
            <w:gridSpan w:val="2"/>
            <w:vAlign w:val="center"/>
          </w:tcPr>
          <w:p w14:paraId="27E1F0CA" w14:textId="77777777" w:rsidR="00E95D04" w:rsidRDefault="00E95D04" w:rsidP="009F22C4">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14:paraId="21DF43C3" w14:textId="77777777" w:rsidR="00E95D04" w:rsidRDefault="00E95D04" w:rsidP="009F22C4">
            <w:pPr>
              <w:adjustRightInd w:val="0"/>
              <w:snapToGrid w:val="0"/>
              <w:spacing w:line="400" w:lineRule="exact"/>
              <w:jc w:val="center"/>
              <w:rPr>
                <w:rFonts w:ascii="宋体" w:eastAsia="宋体" w:hAnsi="宋体" w:cs="宋体"/>
                <w:bCs/>
                <w:szCs w:val="21"/>
              </w:rPr>
            </w:pPr>
            <w:r>
              <w:rPr>
                <w:rFonts w:ascii="Segoe UI Symbol" w:eastAsia="宋体" w:hAnsi="Segoe UI Symbol" w:cs="Segoe UI Symbol"/>
                <w:bCs/>
                <w:szCs w:val="21"/>
              </w:rPr>
              <w:t>☑</w:t>
            </w:r>
            <w:r>
              <w:rPr>
                <w:rFonts w:ascii="宋体" w:eastAsia="宋体" w:hAnsi="宋体" w:cs="宋体" w:hint="eastAsia"/>
                <w:bCs/>
                <w:szCs w:val="21"/>
              </w:rPr>
              <w:t>必修</w:t>
            </w:r>
          </w:p>
          <w:p w14:paraId="0D37432B" w14:textId="77777777" w:rsidR="00E95D04" w:rsidRDefault="00E95D04" w:rsidP="009F22C4">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14:paraId="1C188C5C" w14:textId="77777777" w:rsidR="00E95D04" w:rsidRDefault="00E95D04" w:rsidP="009F22C4">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14:paraId="74CD60B0" w14:textId="77777777" w:rsidR="00E95D04" w:rsidRDefault="00E95D04" w:rsidP="009F22C4">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2" w:type="pct"/>
            <w:gridSpan w:val="2"/>
            <w:vAlign w:val="center"/>
          </w:tcPr>
          <w:p w14:paraId="060333C8" w14:textId="77777777" w:rsidR="00E95D04" w:rsidRDefault="00E95D04" w:rsidP="009F22C4">
            <w:pPr>
              <w:snapToGrid w:val="0"/>
              <w:spacing w:line="400" w:lineRule="exact"/>
              <w:rPr>
                <w:rFonts w:hAnsi="宋体"/>
                <w:szCs w:val="21"/>
              </w:rPr>
            </w:pPr>
            <w:r>
              <w:rPr>
                <w:rFonts w:hAnsi="宋体" w:hint="eastAsia"/>
                <w:szCs w:val="21"/>
                <w:lang w:bidi="ar"/>
              </w:rPr>
              <w:t>□线上</w:t>
            </w:r>
          </w:p>
          <w:p w14:paraId="43E62C3D" w14:textId="77777777" w:rsidR="00E95D04" w:rsidRDefault="00E95D04" w:rsidP="009F22C4">
            <w:pPr>
              <w:snapToGrid w:val="0"/>
              <w:spacing w:line="400" w:lineRule="exact"/>
              <w:rPr>
                <w:rFonts w:hAnsi="宋体"/>
                <w:szCs w:val="21"/>
              </w:rPr>
            </w:pPr>
            <w:r>
              <w:rPr>
                <w:rFonts w:ascii="宋体" w:eastAsia="宋体" w:hAnsi="宋体" w:cs="Times New Roman" w:hint="eastAsia"/>
                <w:bCs/>
                <w:szCs w:val="21"/>
                <w:lang w:bidi="ar"/>
              </w:rPr>
              <w:t>√</w:t>
            </w:r>
            <w:r>
              <w:rPr>
                <w:rFonts w:hAnsi="宋体" w:hint="eastAsia"/>
                <w:szCs w:val="21"/>
                <w:lang w:bidi="ar"/>
              </w:rPr>
              <w:t>线下</w:t>
            </w:r>
          </w:p>
          <w:p w14:paraId="703BFCEB" w14:textId="77777777" w:rsidR="00E95D04" w:rsidRDefault="00E95D04" w:rsidP="009F22C4">
            <w:pPr>
              <w:snapToGrid w:val="0"/>
              <w:spacing w:line="400" w:lineRule="exact"/>
              <w:rPr>
                <w:rFonts w:hAnsi="宋体"/>
                <w:szCs w:val="21"/>
              </w:rPr>
            </w:pPr>
            <w:r>
              <w:rPr>
                <w:rFonts w:hAnsi="宋体" w:hint="eastAsia"/>
                <w:szCs w:val="21"/>
                <w:lang w:bidi="ar"/>
              </w:rPr>
              <w:t>□线上线下混合式</w:t>
            </w:r>
          </w:p>
          <w:p w14:paraId="4862BEA1" w14:textId="77777777" w:rsidR="00E95D04" w:rsidRDefault="00E95D04" w:rsidP="009F22C4">
            <w:pPr>
              <w:snapToGrid w:val="0"/>
              <w:spacing w:line="400" w:lineRule="exact"/>
              <w:rPr>
                <w:rFonts w:hAnsi="宋体"/>
                <w:szCs w:val="21"/>
                <w:lang w:bidi="ar"/>
              </w:rPr>
            </w:pPr>
            <w:r>
              <w:rPr>
                <w:rFonts w:ascii="Segoe UI Symbol" w:hAnsi="Segoe UI Symbol" w:cs="Segoe UI Symbol"/>
                <w:szCs w:val="21"/>
                <w:lang w:bidi="ar"/>
              </w:rPr>
              <w:t>☑</w:t>
            </w:r>
            <w:r>
              <w:rPr>
                <w:rFonts w:hAnsi="宋体" w:hint="eastAsia"/>
                <w:szCs w:val="21"/>
                <w:lang w:bidi="ar"/>
              </w:rPr>
              <w:t>社会实践</w:t>
            </w:r>
          </w:p>
          <w:p w14:paraId="0F37F8B0" w14:textId="77777777" w:rsidR="00E95D04" w:rsidRDefault="00E95D04" w:rsidP="009F22C4">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E95D04" w14:paraId="3711B434" w14:textId="77777777" w:rsidTr="009F22C4">
        <w:trPr>
          <w:trHeight w:val="636"/>
        </w:trPr>
        <w:tc>
          <w:tcPr>
            <w:tcW w:w="791" w:type="pct"/>
            <w:vAlign w:val="center"/>
          </w:tcPr>
          <w:p w14:paraId="13A8A1FB" w14:textId="77777777" w:rsidR="00E95D04" w:rsidRDefault="00E95D04" w:rsidP="009F22C4">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14:paraId="475AE8A2" w14:textId="77777777" w:rsidR="00E95D04" w:rsidRDefault="00E95D04" w:rsidP="009F22C4">
            <w:pPr>
              <w:snapToGrid w:val="0"/>
              <w:spacing w:line="400" w:lineRule="exact"/>
              <w:rPr>
                <w:rFonts w:ascii="宋体" w:eastAsia="宋体" w:hAnsi="宋体" w:cs="宋体"/>
                <w:szCs w:val="21"/>
              </w:rPr>
            </w:pPr>
            <w:r>
              <w:rPr>
                <w:rFonts w:ascii="宋体" w:eastAsia="宋体" w:hAnsi="宋体" w:cs="宋体" w:hint="eastAsia"/>
                <w:szCs w:val="21"/>
                <w:lang w:bidi="ar"/>
              </w:rPr>
              <w:t xml:space="preserve">□闭卷  □开卷  □课程论文 </w:t>
            </w:r>
            <w:r>
              <w:rPr>
                <w:rFonts w:ascii="Segoe UI Symbol" w:eastAsia="宋体" w:hAnsi="Segoe UI Symbol" w:cs="Segoe UI Symbol"/>
                <w:szCs w:val="21"/>
                <w:lang w:bidi="ar"/>
              </w:rPr>
              <w:t>☑</w:t>
            </w:r>
            <w:r>
              <w:rPr>
                <w:rFonts w:ascii="宋体" w:eastAsia="宋体" w:hAnsi="宋体" w:cs="宋体" w:hint="eastAsia"/>
                <w:szCs w:val="21"/>
                <w:lang w:bidi="ar"/>
              </w:rPr>
              <w:t xml:space="preserve">课程作品  </w:t>
            </w:r>
            <w:r>
              <w:rPr>
                <w:rFonts w:ascii="Segoe UI Symbol" w:eastAsia="宋体" w:hAnsi="Segoe UI Symbol" w:cs="Segoe UI Symbol"/>
                <w:szCs w:val="21"/>
                <w:lang w:bidi="ar"/>
              </w:rPr>
              <w:t>☑</w:t>
            </w:r>
            <w:r>
              <w:rPr>
                <w:rFonts w:ascii="宋体" w:eastAsia="宋体" w:hAnsi="宋体" w:cs="宋体" w:hint="eastAsia"/>
                <w:szCs w:val="21"/>
                <w:lang w:bidi="ar"/>
              </w:rPr>
              <w:t xml:space="preserve">汇报展示 </w:t>
            </w:r>
            <w:r>
              <w:rPr>
                <w:rFonts w:ascii="宋体" w:eastAsia="宋体" w:hAnsi="宋体" w:cs="宋体" w:hint="eastAsia"/>
                <w:szCs w:val="21"/>
                <w:lang w:bidi="ar"/>
              </w:rPr>
              <w:sym w:font="Wingdings 2" w:char="0052"/>
            </w:r>
            <w:r>
              <w:rPr>
                <w:rFonts w:ascii="宋体" w:eastAsia="宋体" w:hAnsi="宋体" w:cs="宋体" w:hint="eastAsia"/>
                <w:szCs w:val="21"/>
                <w:lang w:bidi="ar"/>
              </w:rPr>
              <w:t xml:space="preserve">报告   </w:t>
            </w:r>
          </w:p>
          <w:p w14:paraId="059B6F83" w14:textId="77777777" w:rsidR="00E95D04" w:rsidRDefault="00E95D04" w:rsidP="009F22C4">
            <w:pPr>
              <w:rPr>
                <w:rFonts w:ascii="Times New Roman" w:eastAsia="宋体" w:hAnsi="Times New Roman" w:cs="Times New Roman"/>
                <w:szCs w:val="21"/>
              </w:rPr>
            </w:pPr>
            <w:r>
              <w:rPr>
                <w:rFonts w:ascii="Segoe UI Symbol" w:eastAsia="宋体" w:hAnsi="Segoe UI Symbol" w:cs="Segoe UI Symbol"/>
                <w:szCs w:val="21"/>
                <w:lang w:bidi="ar"/>
              </w:rPr>
              <w:t>☑</w:t>
            </w:r>
            <w:r>
              <w:rPr>
                <w:rFonts w:ascii="宋体" w:eastAsia="宋体" w:hAnsi="宋体" w:cs="宋体" w:hint="eastAsia"/>
                <w:szCs w:val="21"/>
                <w:lang w:bidi="ar"/>
              </w:rPr>
              <w:t xml:space="preserve">课堂表现  □阶段性测试  </w:t>
            </w:r>
            <w:r>
              <w:rPr>
                <w:rFonts w:ascii="Segoe UI Symbol" w:eastAsia="宋体" w:hAnsi="Segoe UI Symbol" w:cs="Segoe UI Symbol"/>
                <w:szCs w:val="21"/>
                <w:lang w:bidi="ar"/>
              </w:rPr>
              <w:t>☑</w:t>
            </w:r>
            <w:r>
              <w:rPr>
                <w:rFonts w:ascii="宋体" w:eastAsia="宋体" w:hAnsi="宋体" w:cs="宋体" w:hint="eastAsia"/>
                <w:szCs w:val="21"/>
                <w:lang w:bidi="ar"/>
              </w:rPr>
              <w:t>平时作业   □其他</w:t>
            </w:r>
            <w:r>
              <w:rPr>
                <w:rFonts w:hAnsi="宋体" w:hint="eastAsia"/>
                <w:szCs w:val="21"/>
                <w:lang w:bidi="ar"/>
              </w:rPr>
              <w:t>（可多选）</w:t>
            </w:r>
          </w:p>
        </w:tc>
      </w:tr>
      <w:tr w:rsidR="00E95D04" w14:paraId="2510DAEE" w14:textId="77777777" w:rsidTr="009F22C4">
        <w:trPr>
          <w:trHeight w:val="636"/>
        </w:trPr>
        <w:tc>
          <w:tcPr>
            <w:tcW w:w="791" w:type="pct"/>
            <w:vAlign w:val="center"/>
          </w:tcPr>
          <w:p w14:paraId="3D3B10E6" w14:textId="77777777" w:rsidR="00E95D04" w:rsidRDefault="00E95D04" w:rsidP="009F22C4">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1E041183" w14:textId="77777777" w:rsidR="00E95D04" w:rsidRDefault="00E95D04" w:rsidP="009F22C4">
            <w:pPr>
              <w:jc w:val="center"/>
              <w:rPr>
                <w:rFonts w:ascii="Times New Roman" w:eastAsia="宋体" w:hAnsi="Times New Roman" w:cs="Times New Roman"/>
                <w:szCs w:val="21"/>
              </w:rPr>
            </w:pPr>
            <w:r>
              <w:rPr>
                <w:rFonts w:ascii="Times New Roman" w:eastAsia="宋体" w:hAnsi="Times New Roman" w:cs="Times New Roman" w:hint="eastAsia"/>
                <w:szCs w:val="21"/>
              </w:rPr>
              <w:t>美术学院</w:t>
            </w:r>
          </w:p>
        </w:tc>
        <w:tc>
          <w:tcPr>
            <w:tcW w:w="841" w:type="pct"/>
            <w:gridSpan w:val="3"/>
            <w:vAlign w:val="center"/>
          </w:tcPr>
          <w:p w14:paraId="1D208CC8" w14:textId="77777777" w:rsidR="00E95D04" w:rsidRDefault="00E95D04" w:rsidP="009F22C4">
            <w:pPr>
              <w:jc w:val="center"/>
              <w:rPr>
                <w:rFonts w:ascii="Times New Roman" w:hAnsi="Times New Roman" w:cs="Times New Roman"/>
                <w:b/>
                <w:szCs w:val="21"/>
                <w:lang w:bidi="ar"/>
              </w:rPr>
            </w:pPr>
            <w:r>
              <w:rPr>
                <w:rFonts w:ascii="Times New Roman" w:hAnsi="Times New Roman" w:cs="Times New Roman"/>
                <w:b/>
                <w:szCs w:val="21"/>
                <w:lang w:bidi="ar"/>
              </w:rPr>
              <w:t>开课</w:t>
            </w:r>
          </w:p>
          <w:p w14:paraId="04C5A55C" w14:textId="77777777" w:rsidR="00E95D04" w:rsidRDefault="00E95D04" w:rsidP="009F22C4">
            <w:pPr>
              <w:jc w:val="center"/>
              <w:rPr>
                <w:rFonts w:ascii="Times New Roman" w:eastAsia="宋体" w:hAnsi="Times New Roman" w:cs="Times New Roman"/>
                <w:b/>
                <w:szCs w:val="21"/>
              </w:rPr>
            </w:pPr>
            <w:r>
              <w:rPr>
                <w:rFonts w:ascii="Times New Roman" w:hAnsi="Times New Roman" w:cs="Times New Roman"/>
                <w:b/>
                <w:szCs w:val="21"/>
                <w:lang w:bidi="ar"/>
              </w:rPr>
              <w:t>系</w:t>
            </w:r>
            <w:r>
              <w:rPr>
                <w:rFonts w:ascii="Times New Roman" w:hAnsi="Times New Roman" w:cs="Times New Roman"/>
                <w:b/>
                <w:szCs w:val="21"/>
                <w:lang w:bidi="ar"/>
              </w:rPr>
              <w:t>(</w:t>
            </w:r>
            <w:r>
              <w:rPr>
                <w:rFonts w:ascii="Times New Roman" w:hAnsi="Times New Roman" w:cs="Times New Roman"/>
                <w:b/>
                <w:szCs w:val="21"/>
                <w:lang w:bidi="ar"/>
              </w:rPr>
              <w:t>教研室</w:t>
            </w:r>
            <w:r>
              <w:rPr>
                <w:rFonts w:ascii="Times New Roman" w:hAnsi="Times New Roman" w:cs="Times New Roman"/>
                <w:b/>
                <w:szCs w:val="21"/>
                <w:lang w:bidi="ar"/>
              </w:rPr>
              <w:t>)</w:t>
            </w:r>
          </w:p>
        </w:tc>
        <w:tc>
          <w:tcPr>
            <w:tcW w:w="1683" w:type="pct"/>
            <w:gridSpan w:val="4"/>
            <w:vAlign w:val="center"/>
          </w:tcPr>
          <w:p w14:paraId="2D655F96" w14:textId="77777777" w:rsidR="00E95D04" w:rsidRDefault="00E95D04" w:rsidP="009F22C4">
            <w:pPr>
              <w:jc w:val="center"/>
              <w:rPr>
                <w:rFonts w:ascii="Times New Roman" w:eastAsia="宋体" w:hAnsi="Times New Roman" w:cs="Times New Roman"/>
                <w:szCs w:val="21"/>
              </w:rPr>
            </w:pPr>
            <w:r>
              <w:rPr>
                <w:rFonts w:ascii="Times New Roman" w:eastAsia="宋体" w:hAnsi="Times New Roman" w:cs="Times New Roman" w:hint="eastAsia"/>
                <w:szCs w:val="21"/>
              </w:rPr>
              <w:t>应用设计系</w:t>
            </w:r>
          </w:p>
        </w:tc>
      </w:tr>
      <w:tr w:rsidR="00E95D04" w14:paraId="10084635" w14:textId="77777777" w:rsidTr="009F22C4">
        <w:trPr>
          <w:trHeight w:val="636"/>
        </w:trPr>
        <w:tc>
          <w:tcPr>
            <w:tcW w:w="791" w:type="pct"/>
            <w:vAlign w:val="center"/>
          </w:tcPr>
          <w:p w14:paraId="12ABA359" w14:textId="77777777" w:rsidR="00E95D04" w:rsidRDefault="00E95D04" w:rsidP="009F22C4">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5DA63A5D" w14:textId="77777777" w:rsidR="00E95D04" w:rsidRDefault="00E95D04" w:rsidP="009F22C4">
            <w:pPr>
              <w:jc w:val="center"/>
              <w:rPr>
                <w:rFonts w:ascii="Times New Roman" w:eastAsia="宋体" w:hAnsi="Times New Roman" w:cs="Times New Roman"/>
                <w:b/>
                <w:szCs w:val="21"/>
              </w:rPr>
            </w:pPr>
            <w:r>
              <w:rPr>
                <w:rFonts w:ascii="Times New Roman" w:eastAsia="宋体" w:hAnsi="Times New Roman" w:cs="Times New Roman" w:hint="eastAsia"/>
                <w:szCs w:val="21"/>
              </w:rPr>
              <w:t>环境设计</w:t>
            </w:r>
          </w:p>
        </w:tc>
        <w:tc>
          <w:tcPr>
            <w:tcW w:w="841" w:type="pct"/>
            <w:gridSpan w:val="3"/>
            <w:vAlign w:val="center"/>
          </w:tcPr>
          <w:p w14:paraId="4D19E1FE" w14:textId="77777777" w:rsidR="00E95D04" w:rsidRDefault="00E95D04" w:rsidP="009F22C4">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74FFAFCD" w14:textId="77777777" w:rsidR="00E95D04" w:rsidRDefault="00E95D04" w:rsidP="009F22C4">
            <w:pPr>
              <w:jc w:val="center"/>
              <w:rPr>
                <w:rFonts w:ascii="Times New Roman" w:eastAsia="宋体" w:hAnsi="Times New Roman" w:cs="Times New Roman"/>
                <w:szCs w:val="21"/>
              </w:rPr>
            </w:pPr>
            <w:r>
              <w:rPr>
                <w:rFonts w:ascii="Times New Roman" w:eastAsia="宋体" w:hAnsi="Times New Roman" w:cs="Times New Roman"/>
                <w:szCs w:val="21"/>
              </w:rPr>
              <w:t>第</w:t>
            </w:r>
            <w:r>
              <w:rPr>
                <w:rFonts w:ascii="Times New Roman" w:eastAsia="宋体" w:hAnsi="Times New Roman" w:cs="Times New Roman" w:hint="eastAsia"/>
                <w:szCs w:val="21"/>
              </w:rPr>
              <w:t>7</w:t>
            </w:r>
            <w:r>
              <w:rPr>
                <w:rFonts w:ascii="Times New Roman" w:eastAsia="宋体" w:hAnsi="Times New Roman" w:cs="Times New Roman"/>
                <w:szCs w:val="21"/>
              </w:rPr>
              <w:t>学期</w:t>
            </w:r>
          </w:p>
        </w:tc>
      </w:tr>
      <w:tr w:rsidR="00E95D04" w14:paraId="114E8A9B" w14:textId="77777777" w:rsidTr="009F22C4">
        <w:trPr>
          <w:trHeight w:val="636"/>
        </w:trPr>
        <w:tc>
          <w:tcPr>
            <w:tcW w:w="791" w:type="pct"/>
            <w:vAlign w:val="center"/>
          </w:tcPr>
          <w:p w14:paraId="287A271D" w14:textId="77777777" w:rsidR="00E95D04" w:rsidRDefault="00E95D04" w:rsidP="009F22C4">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3" w:type="pct"/>
            <w:gridSpan w:val="2"/>
            <w:vAlign w:val="center"/>
          </w:tcPr>
          <w:p w14:paraId="713B3E6D" w14:textId="77777777" w:rsidR="00E95D04" w:rsidRDefault="00E95D04" w:rsidP="009F22C4">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吴秦陶</w:t>
            </w:r>
          </w:p>
        </w:tc>
        <w:tc>
          <w:tcPr>
            <w:tcW w:w="841" w:type="pct"/>
            <w:gridSpan w:val="3"/>
            <w:vAlign w:val="center"/>
          </w:tcPr>
          <w:p w14:paraId="08D6D2F6" w14:textId="77777777" w:rsidR="00E95D04" w:rsidRDefault="00E95D04" w:rsidP="009F22C4">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3" w:type="pct"/>
            <w:gridSpan w:val="4"/>
            <w:vAlign w:val="center"/>
          </w:tcPr>
          <w:p w14:paraId="3467E87B" w14:textId="77777777" w:rsidR="00E95D04" w:rsidRDefault="00E95D04" w:rsidP="009F22C4">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赵瑞雪</w:t>
            </w:r>
          </w:p>
        </w:tc>
      </w:tr>
      <w:tr w:rsidR="00E95D04" w14:paraId="6F83FE32" w14:textId="77777777" w:rsidTr="009F22C4">
        <w:trPr>
          <w:trHeight w:val="636"/>
        </w:trPr>
        <w:tc>
          <w:tcPr>
            <w:tcW w:w="791" w:type="pct"/>
            <w:vAlign w:val="center"/>
          </w:tcPr>
          <w:p w14:paraId="0D282092" w14:textId="77777777" w:rsidR="00E95D04" w:rsidRDefault="00E95D04" w:rsidP="009F22C4">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9"/>
            <w:vAlign w:val="center"/>
          </w:tcPr>
          <w:p w14:paraId="577646B9" w14:textId="77777777" w:rsidR="00E95D04" w:rsidRDefault="00E95D04" w:rsidP="009F22C4">
            <w:pPr>
              <w:rPr>
                <w:rFonts w:ascii="Times New Roman" w:eastAsia="宋体" w:hAnsi="Times New Roman" w:cs="Times New Roman"/>
                <w:szCs w:val="21"/>
              </w:rPr>
            </w:pPr>
            <w:r>
              <w:rPr>
                <w:rFonts w:ascii="Times New Roman" w:eastAsia="宋体" w:hAnsi="Times New Roman" w:cs="Times New Roman" w:hint="eastAsia"/>
                <w:szCs w:val="21"/>
              </w:rPr>
              <w:t>制图基础与</w:t>
            </w:r>
            <w:r>
              <w:rPr>
                <w:rFonts w:ascii="Times New Roman" w:eastAsia="宋体" w:hAnsi="Times New Roman" w:cs="Times New Roman" w:hint="eastAsia"/>
                <w:szCs w:val="21"/>
              </w:rPr>
              <w:t>CAD</w:t>
            </w:r>
            <w:r>
              <w:rPr>
                <w:rFonts w:ascii="Times New Roman" w:eastAsia="宋体" w:hAnsi="Times New Roman" w:cs="Times New Roman" w:hint="eastAsia"/>
                <w:szCs w:val="21"/>
              </w:rPr>
              <w:t>、室内空间设计、园林景观设计、城乡人居环境设计等</w:t>
            </w:r>
          </w:p>
        </w:tc>
      </w:tr>
      <w:tr w:rsidR="00E95D04" w14:paraId="1422B922" w14:textId="77777777" w:rsidTr="009F22C4">
        <w:trPr>
          <w:trHeight w:val="636"/>
        </w:trPr>
        <w:tc>
          <w:tcPr>
            <w:tcW w:w="791" w:type="pct"/>
            <w:vAlign w:val="center"/>
          </w:tcPr>
          <w:p w14:paraId="35BBBFF2" w14:textId="77777777" w:rsidR="00E95D04" w:rsidRDefault="00E95D04" w:rsidP="009F22C4">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9"/>
            <w:vAlign w:val="center"/>
          </w:tcPr>
          <w:p w14:paraId="7EBF8372" w14:textId="77777777" w:rsidR="00E95D04" w:rsidRDefault="00E95D04" w:rsidP="009F22C4">
            <w:pPr>
              <w:rPr>
                <w:rFonts w:ascii="Times New Roman" w:eastAsia="宋体" w:hAnsi="Times New Roman" w:cs="Times New Roman"/>
                <w:color w:val="FF0000"/>
                <w:szCs w:val="21"/>
              </w:rPr>
            </w:pPr>
            <w:r>
              <w:rPr>
                <w:rFonts w:ascii="Times New Roman" w:eastAsia="宋体" w:hAnsi="Times New Roman" w:cs="Times New Roman" w:hint="eastAsia"/>
                <w:szCs w:val="21"/>
              </w:rPr>
              <w:t>毕业设计</w:t>
            </w:r>
          </w:p>
        </w:tc>
      </w:tr>
      <w:tr w:rsidR="00E95D04" w14:paraId="03453055" w14:textId="77777777" w:rsidTr="009F22C4">
        <w:trPr>
          <w:trHeight w:val="464"/>
        </w:trPr>
        <w:tc>
          <w:tcPr>
            <w:tcW w:w="791" w:type="pct"/>
            <w:vAlign w:val="center"/>
          </w:tcPr>
          <w:p w14:paraId="132505A0" w14:textId="77777777" w:rsidR="00E95D04" w:rsidRDefault="00E95D04" w:rsidP="009F22C4">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9"/>
            <w:vAlign w:val="center"/>
          </w:tcPr>
          <w:p w14:paraId="0E558E6A" w14:textId="77777777" w:rsidR="00E95D04" w:rsidRDefault="00E95D04" w:rsidP="009F22C4">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hint="eastAsia"/>
                <w:szCs w:val="21"/>
              </w:rPr>
              <w:t>无</w:t>
            </w:r>
          </w:p>
        </w:tc>
      </w:tr>
      <w:tr w:rsidR="00E95D04" w14:paraId="3796E24F" w14:textId="77777777" w:rsidTr="009F22C4">
        <w:trPr>
          <w:trHeight w:val="1088"/>
        </w:trPr>
        <w:tc>
          <w:tcPr>
            <w:tcW w:w="791" w:type="pct"/>
            <w:vAlign w:val="center"/>
          </w:tcPr>
          <w:p w14:paraId="105BECB9" w14:textId="77777777" w:rsidR="00E95D04" w:rsidRDefault="00E95D04" w:rsidP="009F22C4">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8" w:type="pct"/>
            <w:gridSpan w:val="9"/>
            <w:vAlign w:val="center"/>
          </w:tcPr>
          <w:p w14:paraId="31951F65" w14:textId="77777777" w:rsidR="00E95D04" w:rsidRDefault="00E95D04" w:rsidP="009F22C4">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hint="eastAsia"/>
                <w:szCs w:val="21"/>
              </w:rPr>
              <w:t xml:space="preserve">1. </w:t>
            </w:r>
            <w:r>
              <w:rPr>
                <w:rFonts w:ascii="Times New Roman" w:eastAsia="宋体" w:hAnsi="Times New Roman" w:cs="Times New Roman" w:hint="eastAsia"/>
                <w:szCs w:val="21"/>
              </w:rPr>
              <w:t>张万仪，庞国栋</w:t>
            </w:r>
            <w:r>
              <w:rPr>
                <w:rFonts w:ascii="Times New Roman" w:eastAsia="宋体" w:hAnsi="Times New Roman" w:cs="Times New Roman" w:hint="eastAsia"/>
                <w:szCs w:val="21"/>
              </w:rPr>
              <w:t>.</w:t>
            </w:r>
            <w:r>
              <w:rPr>
                <w:rFonts w:ascii="Times New Roman" w:eastAsia="宋体" w:hAnsi="Times New Roman" w:cs="Times New Roman" w:hint="eastAsia"/>
                <w:szCs w:val="21"/>
              </w:rPr>
              <w:t>《巴渝文化概论》</w:t>
            </w:r>
            <w:r>
              <w:rPr>
                <w:rFonts w:ascii="Times New Roman" w:eastAsia="宋体" w:hAnsi="Times New Roman" w:cs="Times New Roman"/>
                <w:szCs w:val="21"/>
              </w:rPr>
              <w:t>[M]</w:t>
            </w:r>
            <w:r>
              <w:rPr>
                <w:rFonts w:ascii="Times New Roman" w:eastAsia="宋体" w:hAnsi="Times New Roman" w:cs="Times New Roman" w:hint="eastAsia"/>
                <w:szCs w:val="21"/>
              </w:rPr>
              <w:t>.</w:t>
            </w:r>
            <w:r>
              <w:rPr>
                <w:rFonts w:ascii="Times New Roman" w:eastAsia="宋体" w:hAnsi="Times New Roman" w:cs="Times New Roman" w:hint="eastAsia"/>
                <w:szCs w:val="21"/>
              </w:rPr>
              <w:t>重庆大学出版社，</w:t>
            </w:r>
            <w:r>
              <w:rPr>
                <w:rFonts w:ascii="Times New Roman" w:eastAsia="宋体" w:hAnsi="Times New Roman" w:cs="Times New Roman" w:hint="eastAsia"/>
                <w:szCs w:val="21"/>
              </w:rPr>
              <w:t>2013</w:t>
            </w:r>
            <w:r>
              <w:rPr>
                <w:rFonts w:ascii="Times New Roman" w:eastAsia="宋体" w:hAnsi="Times New Roman" w:cs="Times New Roman" w:hint="eastAsia"/>
                <w:szCs w:val="21"/>
              </w:rPr>
              <w:t>年</w:t>
            </w:r>
          </w:p>
          <w:p w14:paraId="40E23A49" w14:textId="77777777" w:rsidR="00E95D04" w:rsidRDefault="00E95D04" w:rsidP="009F22C4">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hint="eastAsia"/>
                <w:szCs w:val="21"/>
              </w:rPr>
              <w:t xml:space="preserve">2. </w:t>
            </w:r>
            <w:r>
              <w:rPr>
                <w:rFonts w:ascii="Times New Roman" w:eastAsia="宋体" w:hAnsi="Times New Roman" w:cs="Times New Roman" w:hint="eastAsia"/>
                <w:szCs w:val="21"/>
              </w:rPr>
              <w:t>重庆设计院</w:t>
            </w:r>
            <w:r>
              <w:rPr>
                <w:rFonts w:ascii="Times New Roman" w:eastAsia="宋体" w:hAnsi="Times New Roman" w:cs="Times New Roman"/>
                <w:szCs w:val="21"/>
              </w:rPr>
              <w:t>.</w:t>
            </w:r>
            <w:r>
              <w:rPr>
                <w:rFonts w:ascii="Times New Roman" w:eastAsia="宋体" w:hAnsi="Times New Roman" w:cs="Times New Roman" w:hint="eastAsia"/>
                <w:szCs w:val="21"/>
              </w:rPr>
              <w:t>《</w:t>
            </w:r>
            <w:hyperlink r:id="rId7" w:tgtFrame="_blank" w:tooltip=" 重庆建筑地域特色研究 " w:history="1">
              <w:r>
                <w:rPr>
                  <w:rFonts w:ascii="Times New Roman" w:eastAsia="宋体" w:hAnsi="Times New Roman" w:cs="Times New Roman" w:hint="eastAsia"/>
                  <w:szCs w:val="21"/>
                </w:rPr>
                <w:t>重庆建筑地域特色研究</w:t>
              </w:r>
            </w:hyperlink>
            <w:r>
              <w:rPr>
                <w:rFonts w:ascii="Times New Roman" w:eastAsia="宋体" w:hAnsi="Times New Roman" w:cs="Times New Roman" w:hint="eastAsia"/>
                <w:szCs w:val="21"/>
              </w:rPr>
              <w:t>》</w:t>
            </w:r>
            <w:r>
              <w:rPr>
                <w:rFonts w:ascii="Times New Roman" w:eastAsia="宋体" w:hAnsi="Times New Roman" w:cs="Times New Roman"/>
                <w:szCs w:val="21"/>
              </w:rPr>
              <w:t>[M].</w:t>
            </w:r>
            <w:r>
              <w:rPr>
                <w:rFonts w:ascii="Times New Roman" w:eastAsia="宋体" w:hAnsi="Times New Roman" w:cs="Times New Roman" w:hint="eastAsia"/>
                <w:szCs w:val="21"/>
              </w:rPr>
              <w:t>中国建筑工业出版社，</w:t>
            </w:r>
            <w:r>
              <w:rPr>
                <w:rFonts w:ascii="Times New Roman" w:eastAsia="宋体" w:hAnsi="Times New Roman" w:cs="Times New Roman" w:hint="eastAsia"/>
                <w:szCs w:val="21"/>
              </w:rPr>
              <w:t>2015</w:t>
            </w:r>
            <w:r>
              <w:rPr>
                <w:rFonts w:ascii="Times New Roman" w:eastAsia="宋体" w:hAnsi="Times New Roman" w:cs="Times New Roman" w:hint="eastAsia"/>
                <w:szCs w:val="21"/>
              </w:rPr>
              <w:t>年</w:t>
            </w:r>
          </w:p>
          <w:p w14:paraId="41E2DF22" w14:textId="77777777" w:rsidR="00E95D04" w:rsidRDefault="00E95D04" w:rsidP="009F22C4">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hint="eastAsia"/>
                <w:szCs w:val="21"/>
              </w:rPr>
              <w:t xml:space="preserve">3. </w:t>
            </w:r>
            <w:r>
              <w:rPr>
                <w:rFonts w:ascii="Times New Roman" w:eastAsia="宋体" w:hAnsi="Times New Roman" w:cs="Times New Roman" w:hint="eastAsia"/>
                <w:szCs w:val="21"/>
              </w:rPr>
              <w:t>王纪武</w:t>
            </w:r>
            <w:r>
              <w:rPr>
                <w:rFonts w:ascii="Times New Roman" w:eastAsia="宋体" w:hAnsi="Times New Roman" w:cs="Times New Roman"/>
                <w:szCs w:val="21"/>
              </w:rPr>
              <w:t xml:space="preserve">. </w:t>
            </w:r>
            <w:r>
              <w:rPr>
                <w:rFonts w:ascii="Times New Roman" w:eastAsia="宋体" w:hAnsi="Times New Roman" w:cs="Times New Roman" w:hint="eastAsia"/>
                <w:szCs w:val="21"/>
              </w:rPr>
              <w:t>《人居环境地域文化论》</w:t>
            </w:r>
            <w:r>
              <w:rPr>
                <w:rFonts w:ascii="Times New Roman" w:eastAsia="宋体" w:hAnsi="Times New Roman" w:cs="Times New Roman"/>
                <w:szCs w:val="21"/>
              </w:rPr>
              <w:t>[M].</w:t>
            </w:r>
            <w:r>
              <w:rPr>
                <w:rFonts w:ascii="Times New Roman" w:eastAsia="宋体" w:hAnsi="Times New Roman" w:cs="Times New Roman" w:hint="eastAsia"/>
                <w:szCs w:val="21"/>
              </w:rPr>
              <w:t>东南大学出版社</w:t>
            </w:r>
            <w:r>
              <w:rPr>
                <w:rFonts w:ascii="Times New Roman" w:eastAsia="宋体" w:hAnsi="Times New Roman" w:cs="Times New Roman"/>
                <w:szCs w:val="21"/>
              </w:rPr>
              <w:t>, 20</w:t>
            </w:r>
            <w:r>
              <w:rPr>
                <w:rFonts w:ascii="Times New Roman" w:eastAsia="宋体" w:hAnsi="Times New Roman" w:cs="Times New Roman" w:hint="eastAsia"/>
                <w:szCs w:val="21"/>
              </w:rPr>
              <w:t>08</w:t>
            </w:r>
            <w:r>
              <w:rPr>
                <w:rFonts w:ascii="Times New Roman" w:eastAsia="宋体" w:hAnsi="Times New Roman" w:cs="Times New Roman"/>
                <w:szCs w:val="21"/>
              </w:rPr>
              <w:t>.</w:t>
            </w:r>
          </w:p>
        </w:tc>
      </w:tr>
      <w:tr w:rsidR="00E95D04" w14:paraId="7FF25A75" w14:textId="77777777" w:rsidTr="009F22C4">
        <w:trPr>
          <w:trHeight w:val="636"/>
        </w:trPr>
        <w:tc>
          <w:tcPr>
            <w:tcW w:w="791" w:type="pct"/>
            <w:vAlign w:val="center"/>
          </w:tcPr>
          <w:p w14:paraId="3274CB10" w14:textId="77777777" w:rsidR="00E95D04" w:rsidRDefault="00E95D04" w:rsidP="009F22C4">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9"/>
            <w:vAlign w:val="center"/>
          </w:tcPr>
          <w:p w14:paraId="459F00E6" w14:textId="77777777" w:rsidR="00E95D04" w:rsidRDefault="00E95D04" w:rsidP="009F22C4">
            <w:pPr>
              <w:adjustRightInd w:val="0"/>
              <w:snapToGrid w:val="0"/>
              <w:spacing w:line="400" w:lineRule="exact"/>
              <w:jc w:val="left"/>
              <w:rPr>
                <w:rFonts w:ascii="Times New Roman" w:eastAsia="宋体" w:hAnsi="Times New Roman" w:cs="Times New Roman"/>
                <w:color w:val="FF0000"/>
                <w:szCs w:val="21"/>
              </w:rPr>
            </w:pPr>
            <w:r>
              <w:rPr>
                <w:rFonts w:ascii="Times New Roman" w:eastAsia="宋体" w:hAnsi="Times New Roman" w:cs="Times New Roman" w:hint="eastAsia"/>
                <w:szCs w:val="21"/>
              </w:rPr>
              <w:t>无</w:t>
            </w:r>
          </w:p>
        </w:tc>
      </w:tr>
      <w:tr w:rsidR="00E95D04" w14:paraId="06D382FB" w14:textId="77777777" w:rsidTr="009F22C4">
        <w:trPr>
          <w:trHeight w:val="2673"/>
        </w:trPr>
        <w:tc>
          <w:tcPr>
            <w:tcW w:w="791" w:type="pct"/>
            <w:vAlign w:val="center"/>
          </w:tcPr>
          <w:p w14:paraId="0F8531B8" w14:textId="77777777" w:rsidR="00E95D04" w:rsidRDefault="00E95D04" w:rsidP="009F22C4">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9"/>
            <w:vAlign w:val="center"/>
          </w:tcPr>
          <w:p w14:paraId="03D11306" w14:textId="77777777" w:rsidR="00E95D04" w:rsidRDefault="00E95D04" w:rsidP="009F22C4">
            <w:pPr>
              <w:adjustRightInd w:val="0"/>
              <w:snapToGrid w:val="0"/>
              <w:spacing w:line="400" w:lineRule="exact"/>
              <w:ind w:firstLineChars="200" w:firstLine="420"/>
              <w:rPr>
                <w:rFonts w:ascii="Times New Roman" w:hAnsi="Times New Roman" w:cs="Times New Roman"/>
                <w:color w:val="FF0000"/>
                <w:szCs w:val="21"/>
              </w:rPr>
            </w:pPr>
            <w:r>
              <w:rPr>
                <w:rFonts w:ascii="Times New Roman" w:eastAsia="宋体" w:hAnsi="Times New Roman" w:cs="Times New Roman" w:hint="eastAsia"/>
                <w:szCs w:val="21"/>
              </w:rPr>
              <w:t>本课程为环境设计专业的综合实践课程，通过一定形式的城乡环境考察实践，加强学生对我国城乡人居环境的直观认识，锻炼学生对所学专业的地域环境调研能力，培养学生理论和实际相结合的能力和创造性思维，达到收集素材、开阔眼界、提高素养的目的，为进行毕业创作、毕业论文打下基础。通过本课程的教学，使学生在亲身体验和考察实践过程中，将理论和实践相结合，从而提高对城乡环境空间的认知能力和分析能力。</w:t>
            </w:r>
          </w:p>
        </w:tc>
      </w:tr>
    </w:tbl>
    <w:p w14:paraId="7B549AB1" w14:textId="77777777" w:rsidR="00E95D04" w:rsidRDefault="00E95D04" w:rsidP="00E95D04">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14:paraId="77BF6B63" w14:textId="77777777" w:rsidR="00E95D04" w:rsidRDefault="00E95D04" w:rsidP="00E95D04">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4999" w:type="pct"/>
        <w:tblLook w:val="04A0" w:firstRow="1" w:lastRow="0" w:firstColumn="1" w:lastColumn="0" w:noHBand="0" w:noVBand="1"/>
      </w:tblPr>
      <w:tblGrid>
        <w:gridCol w:w="1470"/>
        <w:gridCol w:w="7590"/>
      </w:tblGrid>
      <w:tr w:rsidR="00E95D04" w14:paraId="603A6A81" w14:textId="77777777" w:rsidTr="009F22C4">
        <w:tc>
          <w:tcPr>
            <w:tcW w:w="811" w:type="pct"/>
            <w:vAlign w:val="center"/>
          </w:tcPr>
          <w:p w14:paraId="0587B52C" w14:textId="77777777" w:rsidR="00E95D04" w:rsidRDefault="00E95D04" w:rsidP="009F22C4">
            <w:pPr>
              <w:spacing w:line="360" w:lineRule="auto"/>
              <w:jc w:val="center"/>
              <w:rPr>
                <w:b/>
                <w:color w:val="000000" w:themeColor="text1"/>
                <w:kern w:val="0"/>
                <w:szCs w:val="21"/>
              </w:rPr>
            </w:pPr>
            <w:r>
              <w:rPr>
                <w:b/>
                <w:color w:val="000000" w:themeColor="text1"/>
                <w:kern w:val="0"/>
                <w:szCs w:val="21"/>
              </w:rPr>
              <w:t>序号</w:t>
            </w:r>
          </w:p>
        </w:tc>
        <w:tc>
          <w:tcPr>
            <w:tcW w:w="4189" w:type="pct"/>
            <w:vAlign w:val="center"/>
          </w:tcPr>
          <w:p w14:paraId="423E045E" w14:textId="77777777" w:rsidR="00E95D04" w:rsidRDefault="00E95D04" w:rsidP="009F22C4">
            <w:pPr>
              <w:spacing w:line="360" w:lineRule="auto"/>
              <w:jc w:val="center"/>
              <w:rPr>
                <w:b/>
                <w:color w:val="000000" w:themeColor="text1"/>
                <w:kern w:val="0"/>
                <w:szCs w:val="21"/>
              </w:rPr>
            </w:pPr>
            <w:r>
              <w:rPr>
                <w:b/>
                <w:color w:val="000000" w:themeColor="text1"/>
                <w:kern w:val="0"/>
                <w:szCs w:val="21"/>
              </w:rPr>
              <w:t>具体课程目标</w:t>
            </w:r>
          </w:p>
        </w:tc>
      </w:tr>
      <w:tr w:rsidR="00E95D04" w14:paraId="39E5192F" w14:textId="77777777" w:rsidTr="009F22C4">
        <w:tc>
          <w:tcPr>
            <w:tcW w:w="811" w:type="pct"/>
            <w:vAlign w:val="center"/>
          </w:tcPr>
          <w:p w14:paraId="3C14C755" w14:textId="77777777" w:rsidR="00E95D04" w:rsidRDefault="00E95D04" w:rsidP="009F22C4">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1</w:t>
            </w:r>
          </w:p>
        </w:tc>
        <w:tc>
          <w:tcPr>
            <w:tcW w:w="4189" w:type="pct"/>
            <w:vAlign w:val="center"/>
          </w:tcPr>
          <w:p w14:paraId="042FD403" w14:textId="77777777" w:rsidR="00E95D04" w:rsidRDefault="00E95D04" w:rsidP="009F22C4">
            <w:pPr>
              <w:spacing w:line="360" w:lineRule="auto"/>
              <w:jc w:val="left"/>
              <w:rPr>
                <w:b/>
                <w:color w:val="000000" w:themeColor="text1"/>
                <w:kern w:val="0"/>
                <w:szCs w:val="21"/>
              </w:rPr>
            </w:pPr>
            <w:r>
              <w:rPr>
                <w:rFonts w:hint="eastAsia"/>
                <w:bCs/>
                <w:color w:val="000000" w:themeColor="text1"/>
                <w:kern w:val="0"/>
                <w:szCs w:val="21"/>
              </w:rPr>
              <w:t>通过对城乡环境的实地考察，</w:t>
            </w:r>
            <w:r w:rsidRPr="00336E05">
              <w:rPr>
                <w:rFonts w:hint="eastAsia"/>
                <w:bCs/>
                <w:color w:val="000000" w:themeColor="text1"/>
                <w:kern w:val="0"/>
                <w:szCs w:val="21"/>
              </w:rPr>
              <w:t>不仅让学生深入了解城乡环境的现状和问题，</w:t>
            </w:r>
            <w:r w:rsidRPr="00F556B0">
              <w:rPr>
                <w:rFonts w:hint="eastAsia"/>
                <w:bCs/>
                <w:color w:val="000000" w:themeColor="text1"/>
                <w:kern w:val="0"/>
                <w:szCs w:val="21"/>
              </w:rPr>
              <w:t>还可以在考察过程中引导学生思考如何改善城乡环境，培养他们的社会责任感和实践能力。</w:t>
            </w:r>
            <w:r w:rsidRPr="00336E05">
              <w:rPr>
                <w:rFonts w:hint="eastAsia"/>
                <w:bCs/>
                <w:color w:val="000000" w:themeColor="text1"/>
                <w:kern w:val="0"/>
                <w:szCs w:val="21"/>
              </w:rPr>
              <w:t>帮助学生树立正确的价值观和人生观。</w:t>
            </w:r>
          </w:p>
        </w:tc>
      </w:tr>
      <w:tr w:rsidR="00E95D04" w14:paraId="6542A963" w14:textId="77777777" w:rsidTr="009F22C4">
        <w:tc>
          <w:tcPr>
            <w:tcW w:w="811" w:type="pct"/>
            <w:vAlign w:val="center"/>
          </w:tcPr>
          <w:p w14:paraId="2503EC5A" w14:textId="77777777" w:rsidR="00E95D04" w:rsidRDefault="00E95D04" w:rsidP="009F22C4">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2</w:t>
            </w:r>
          </w:p>
        </w:tc>
        <w:tc>
          <w:tcPr>
            <w:tcW w:w="4189" w:type="pct"/>
            <w:vAlign w:val="center"/>
          </w:tcPr>
          <w:p w14:paraId="228F0F17" w14:textId="77777777" w:rsidR="00E95D04" w:rsidRDefault="00E95D04" w:rsidP="009F22C4">
            <w:pPr>
              <w:spacing w:line="360" w:lineRule="auto"/>
              <w:jc w:val="left"/>
              <w:rPr>
                <w:b/>
                <w:color w:val="000000" w:themeColor="text1"/>
                <w:kern w:val="0"/>
                <w:szCs w:val="21"/>
              </w:rPr>
            </w:pPr>
            <w:r>
              <w:rPr>
                <w:rFonts w:hint="eastAsia"/>
                <w:bCs/>
                <w:color w:val="000000" w:themeColor="text1"/>
                <w:kern w:val="0"/>
                <w:szCs w:val="21"/>
              </w:rPr>
              <w:t>通过对城乡环境的实地考察，结合所学专业理论和专业技能，熟知所处区域特有的建筑、环境以及人文景观、自然景观，知晓该地域所特有的各类建筑装饰材料。并了解和掌握该区域的各种艺术风格特点，其中包括人文的、自然的，并能将这些独特的地域文化结合现代人的生产、生活需要进行创新设计。</w:t>
            </w:r>
          </w:p>
        </w:tc>
      </w:tr>
      <w:tr w:rsidR="00E95D04" w14:paraId="2450DC93" w14:textId="77777777" w:rsidTr="009F22C4">
        <w:tc>
          <w:tcPr>
            <w:tcW w:w="811" w:type="pct"/>
            <w:vAlign w:val="center"/>
          </w:tcPr>
          <w:p w14:paraId="49693878" w14:textId="77777777" w:rsidR="00E95D04" w:rsidRDefault="00E95D04" w:rsidP="009F22C4">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3</w:t>
            </w:r>
          </w:p>
        </w:tc>
        <w:tc>
          <w:tcPr>
            <w:tcW w:w="4189" w:type="pct"/>
            <w:vAlign w:val="center"/>
          </w:tcPr>
          <w:p w14:paraId="64A836F2" w14:textId="77777777" w:rsidR="00E95D04" w:rsidRDefault="00E95D04" w:rsidP="009F22C4">
            <w:pPr>
              <w:spacing w:line="360" w:lineRule="auto"/>
              <w:jc w:val="left"/>
              <w:rPr>
                <w:b/>
                <w:color w:val="000000" w:themeColor="text1"/>
                <w:kern w:val="0"/>
                <w:szCs w:val="21"/>
              </w:rPr>
            </w:pPr>
            <w:r>
              <w:rPr>
                <w:rFonts w:hint="eastAsia"/>
                <w:bCs/>
                <w:color w:val="000000" w:themeColor="text1"/>
                <w:kern w:val="0"/>
                <w:szCs w:val="21"/>
              </w:rPr>
              <w:t>通过对城乡环境的实地考察，深入了解地域文化特色，包括建筑、民居、景观、生态环境，注重和提升地域特有自然景观、人文景观的保护意识，重视地方发展的可持续性。掌握地域传统特色工艺、技艺的基本理论及应用设计能力；传承地域文化，熟知地域传统民间工艺、技艺，能在环境设计中传承运用，服务地方经济，传承地域设计能力。</w:t>
            </w:r>
          </w:p>
        </w:tc>
      </w:tr>
      <w:tr w:rsidR="00E95D04" w14:paraId="0F13E72F" w14:textId="77777777" w:rsidTr="009F22C4">
        <w:tc>
          <w:tcPr>
            <w:tcW w:w="811" w:type="pct"/>
            <w:vAlign w:val="center"/>
          </w:tcPr>
          <w:p w14:paraId="4D2AB424" w14:textId="77777777" w:rsidR="00E95D04" w:rsidRDefault="00E95D04" w:rsidP="009F22C4">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4</w:t>
            </w:r>
          </w:p>
        </w:tc>
        <w:tc>
          <w:tcPr>
            <w:tcW w:w="4189" w:type="pct"/>
            <w:vAlign w:val="center"/>
          </w:tcPr>
          <w:p w14:paraId="7A4DA084" w14:textId="77777777" w:rsidR="00E95D04" w:rsidRDefault="00E95D04" w:rsidP="009F22C4">
            <w:pPr>
              <w:spacing w:line="360" w:lineRule="auto"/>
              <w:jc w:val="left"/>
              <w:rPr>
                <w:b/>
                <w:color w:val="000000" w:themeColor="text1"/>
                <w:kern w:val="0"/>
                <w:szCs w:val="21"/>
              </w:rPr>
            </w:pPr>
            <w:r>
              <w:rPr>
                <w:rFonts w:hint="eastAsia"/>
                <w:bCs/>
                <w:color w:val="000000" w:themeColor="text1"/>
                <w:kern w:val="0"/>
                <w:szCs w:val="21"/>
              </w:rPr>
              <w:t>深入了解和学习城乡环境地域特色，同时也要具备了解和跟踪环境设计学科发展趋势的能力，具有终身学习和适应社会和技术发展的能力，将地域特色与可持续发展、新技术、新材料相结合，持续地为地方发展提供良好的技术支持</w:t>
            </w:r>
            <w:r>
              <w:rPr>
                <w:rFonts w:hint="eastAsia"/>
                <w:b/>
                <w:color w:val="000000" w:themeColor="text1"/>
                <w:kern w:val="0"/>
                <w:szCs w:val="21"/>
              </w:rPr>
              <w:t>。</w:t>
            </w:r>
          </w:p>
        </w:tc>
      </w:tr>
    </w:tbl>
    <w:p w14:paraId="0998BA0A" w14:textId="77777777" w:rsidR="00E95D04" w:rsidRDefault="00E95D04" w:rsidP="00E95D04">
      <w:pPr>
        <w:spacing w:line="360" w:lineRule="auto"/>
        <w:rPr>
          <w:rFonts w:ascii="Times New Roman" w:eastAsia="宋体" w:hAnsi="Times New Roman" w:cs="Times New Roman"/>
          <w:b/>
          <w:color w:val="000000" w:themeColor="text1"/>
          <w:szCs w:val="21"/>
        </w:rPr>
      </w:pPr>
    </w:p>
    <w:p w14:paraId="4325BB71" w14:textId="77777777" w:rsidR="00E95D04" w:rsidRDefault="00E95D04" w:rsidP="00E95D04">
      <w:pPr>
        <w:pStyle w:val="af4"/>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t>表</w:t>
      </w:r>
      <w:r>
        <w:rPr>
          <w:rFonts w:ascii="Times New Roman" w:hAnsi="Times New Roman" w:cs="Times New Roman"/>
          <w:b/>
          <w:szCs w:val="21"/>
        </w:rPr>
        <w:t>2</w:t>
      </w:r>
      <w:r>
        <w:rPr>
          <w:rFonts w:ascii="Times New Roman" w:hAnsi="Times New Roman" w:cs="Times New Roman" w:hint="eastAsia"/>
          <w:b/>
          <w:szCs w:val="21"/>
        </w:rPr>
        <w:t xml:space="preserve"> </w:t>
      </w:r>
      <w:r>
        <w:rPr>
          <w:rFonts w:ascii="Times New Roman" w:hAnsi="Times New Roman" w:cs="Times New Roman"/>
          <w:b/>
          <w:szCs w:val="21"/>
        </w:rPr>
        <w:t>课程目标与毕业要求对应关系</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4012"/>
        <w:gridCol w:w="2173"/>
      </w:tblGrid>
      <w:tr w:rsidR="00E95D04" w14:paraId="1EEBF809" w14:textId="77777777" w:rsidTr="009F22C4">
        <w:trPr>
          <w:trHeight w:val="328"/>
          <w:tblHeader/>
          <w:jc w:val="center"/>
        </w:trPr>
        <w:tc>
          <w:tcPr>
            <w:tcW w:w="1584" w:type="pct"/>
            <w:tcBorders>
              <w:top w:val="single" w:sz="4" w:space="0" w:color="auto"/>
              <w:left w:val="single" w:sz="4" w:space="0" w:color="auto"/>
              <w:bottom w:val="single" w:sz="4" w:space="0" w:color="auto"/>
              <w:right w:val="single" w:sz="4" w:space="0" w:color="auto"/>
              <w:tl2br w:val="nil"/>
              <w:tr2bl w:val="nil"/>
            </w:tcBorders>
            <w:vAlign w:val="center"/>
          </w:tcPr>
          <w:p w14:paraId="1994C588" w14:textId="77777777" w:rsidR="00E95D04" w:rsidRDefault="00E95D04" w:rsidP="009F22C4">
            <w:pPr>
              <w:autoSpaceDE w:val="0"/>
              <w:autoSpaceDN w:val="0"/>
              <w:adjustRightInd w:val="0"/>
              <w:snapToGrid w:val="0"/>
              <w:spacing w:line="300" w:lineRule="exact"/>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7B6A9FF6" w14:textId="77777777" w:rsidR="00E95D04" w:rsidRDefault="00E95D04" w:rsidP="009F22C4">
            <w:pPr>
              <w:autoSpaceDE w:val="0"/>
              <w:autoSpaceDN w:val="0"/>
              <w:adjustRightInd w:val="0"/>
              <w:snapToGrid w:val="0"/>
              <w:spacing w:line="300" w:lineRule="exact"/>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44878AFD" w14:textId="77777777" w:rsidR="00E95D04" w:rsidRDefault="00E95D04" w:rsidP="009F22C4">
            <w:pPr>
              <w:autoSpaceDE w:val="0"/>
              <w:autoSpaceDN w:val="0"/>
              <w:adjustRightInd w:val="0"/>
              <w:snapToGrid w:val="0"/>
              <w:spacing w:line="300" w:lineRule="exact"/>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E95D04" w14:paraId="31A8667C" w14:textId="77777777" w:rsidTr="009F22C4">
        <w:trPr>
          <w:trHeight w:val="888"/>
          <w:jc w:val="center"/>
        </w:trPr>
        <w:tc>
          <w:tcPr>
            <w:tcW w:w="1584" w:type="pct"/>
            <w:vMerge w:val="restart"/>
            <w:tcBorders>
              <w:top w:val="single" w:sz="4" w:space="0" w:color="auto"/>
              <w:left w:val="single" w:sz="4" w:space="0" w:color="auto"/>
              <w:right w:val="single" w:sz="4" w:space="0" w:color="auto"/>
              <w:tl2br w:val="nil"/>
              <w:tr2bl w:val="nil"/>
            </w:tcBorders>
            <w:vAlign w:val="center"/>
          </w:tcPr>
          <w:p w14:paraId="5D9728DD" w14:textId="77777777" w:rsidR="00E95D04" w:rsidRDefault="00E95D04" w:rsidP="009F22C4">
            <w:pPr>
              <w:spacing w:line="3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b/>
                <w:color w:val="000000"/>
                <w:szCs w:val="21"/>
              </w:rPr>
              <w:t>1</w:t>
            </w:r>
            <w:r>
              <w:rPr>
                <w:rFonts w:ascii="Times New Roman" w:hAnsi="Times New Roman" w:cs="Times New Roman"/>
                <w:b/>
                <w:color w:val="000000"/>
                <w:szCs w:val="21"/>
              </w:rPr>
              <w:t>：</w:t>
            </w:r>
            <w:r>
              <w:rPr>
                <w:rFonts w:ascii="Times New Roman" w:hAnsi="Times New Roman" w:cs="Times New Roman" w:hint="eastAsia"/>
                <w:color w:val="000000"/>
                <w:szCs w:val="21"/>
              </w:rPr>
              <w:t>基本理论</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0B079DF3" w14:textId="77777777" w:rsidR="00E95D04" w:rsidRDefault="00E95D04" w:rsidP="009F22C4">
            <w:pPr>
              <w:spacing w:line="240" w:lineRule="exact"/>
              <w:rPr>
                <w:rFonts w:ascii="Times New Roman" w:hAnsi="Times New Roman" w:cs="Times New Roman"/>
                <w:color w:val="000000"/>
                <w:szCs w:val="21"/>
              </w:rPr>
            </w:pPr>
            <w:r>
              <w:rPr>
                <w:rFonts w:hint="eastAsia"/>
                <w:szCs w:val="21"/>
              </w:rPr>
              <w:t>1.1</w:t>
            </w:r>
            <w:r>
              <w:rPr>
                <w:rFonts w:hint="eastAsia"/>
                <w:szCs w:val="21"/>
              </w:rPr>
              <w:t>掌握环境设计所需要的基本理论知识，能将复杂工程问题用科学和专业的语言加以描述。</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3E4329D3" w14:textId="77777777" w:rsidR="00E95D04" w:rsidRDefault="00E95D04" w:rsidP="009F22C4">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hint="eastAsia"/>
                <w:color w:val="000000"/>
                <w:szCs w:val="21"/>
              </w:rPr>
              <w:t>1</w:t>
            </w:r>
          </w:p>
        </w:tc>
      </w:tr>
      <w:tr w:rsidR="00E95D04" w14:paraId="428B48D8" w14:textId="77777777" w:rsidTr="009F22C4">
        <w:trPr>
          <w:trHeight w:val="988"/>
          <w:jc w:val="center"/>
        </w:trPr>
        <w:tc>
          <w:tcPr>
            <w:tcW w:w="1584" w:type="pct"/>
            <w:vMerge/>
            <w:tcBorders>
              <w:left w:val="single" w:sz="4" w:space="0" w:color="auto"/>
              <w:right w:val="single" w:sz="4" w:space="0" w:color="auto"/>
              <w:tl2br w:val="nil"/>
              <w:tr2bl w:val="nil"/>
            </w:tcBorders>
            <w:vAlign w:val="center"/>
          </w:tcPr>
          <w:p w14:paraId="24706CEE" w14:textId="77777777" w:rsidR="00E95D04" w:rsidRDefault="00E95D04" w:rsidP="009F22C4">
            <w:pPr>
              <w:spacing w:line="300" w:lineRule="exact"/>
              <w:rPr>
                <w:rFonts w:ascii="Times New Roman" w:hAnsi="Times New Roman" w:cs="Times New Roman"/>
                <w:color w:val="000000"/>
                <w:szCs w:val="21"/>
              </w:rPr>
            </w:pP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080F9DB0" w14:textId="77777777" w:rsidR="00E95D04" w:rsidRDefault="00E95D04" w:rsidP="009F22C4">
            <w:pPr>
              <w:snapToGrid w:val="0"/>
              <w:spacing w:before="100" w:beforeAutospacing="1" w:after="75" w:line="240" w:lineRule="exact"/>
              <w:rPr>
                <w:rFonts w:ascii="Times New Roman" w:hAnsi="Times New Roman" w:cs="Times New Roman"/>
                <w:color w:val="000000"/>
                <w:szCs w:val="21"/>
              </w:rPr>
            </w:pPr>
            <w:r>
              <w:rPr>
                <w:rFonts w:hint="eastAsia"/>
                <w:szCs w:val="21"/>
              </w:rPr>
              <w:t>1.2</w:t>
            </w:r>
            <w:r>
              <w:rPr>
                <w:rFonts w:hint="eastAsia"/>
                <w:szCs w:val="21"/>
              </w:rPr>
              <w:t>能够运用环境设计专业理论知识，指导我们的设计及施工。</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5A211764" w14:textId="77777777" w:rsidR="00E95D04" w:rsidRDefault="00E95D04" w:rsidP="009F22C4">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hint="eastAsia"/>
                <w:color w:val="000000"/>
                <w:szCs w:val="21"/>
              </w:rPr>
              <w:t>1</w:t>
            </w:r>
          </w:p>
        </w:tc>
      </w:tr>
      <w:tr w:rsidR="00E95D04" w14:paraId="662C7859" w14:textId="77777777" w:rsidTr="009F22C4">
        <w:trPr>
          <w:trHeight w:val="1011"/>
          <w:jc w:val="center"/>
        </w:trPr>
        <w:tc>
          <w:tcPr>
            <w:tcW w:w="1584" w:type="pct"/>
            <w:vMerge w:val="restart"/>
            <w:tcBorders>
              <w:top w:val="single" w:sz="4" w:space="0" w:color="auto"/>
              <w:left w:val="single" w:sz="4" w:space="0" w:color="auto"/>
              <w:right w:val="single" w:sz="4" w:space="0" w:color="auto"/>
              <w:tl2br w:val="nil"/>
              <w:tr2bl w:val="nil"/>
            </w:tcBorders>
            <w:vAlign w:val="center"/>
          </w:tcPr>
          <w:p w14:paraId="7476676C" w14:textId="77777777" w:rsidR="00E95D04" w:rsidRDefault="00E95D04" w:rsidP="009F22C4">
            <w:pPr>
              <w:spacing w:line="3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b/>
                <w:color w:val="000000"/>
                <w:szCs w:val="21"/>
              </w:rPr>
              <w:t>2</w:t>
            </w:r>
            <w:r>
              <w:rPr>
                <w:rFonts w:ascii="Times New Roman" w:hAnsi="Times New Roman" w:cs="Times New Roman"/>
                <w:b/>
                <w:color w:val="000000"/>
                <w:szCs w:val="21"/>
              </w:rPr>
              <w:t>：</w:t>
            </w:r>
            <w:r>
              <w:rPr>
                <w:rFonts w:ascii="Times New Roman" w:hAnsi="Times New Roman" w:cs="Times New Roman" w:hint="eastAsia"/>
                <w:color w:val="000000"/>
                <w:szCs w:val="21"/>
              </w:rPr>
              <w:t>基本理论</w:t>
            </w:r>
            <w:r>
              <w:rPr>
                <w:rFonts w:ascii="Times New Roman" w:hAnsi="Times New Roman" w:cs="Times New Roman"/>
                <w:color w:val="000000"/>
                <w:szCs w:val="21"/>
              </w:rPr>
              <w:t>【</w:t>
            </w:r>
            <w:r>
              <w:rPr>
                <w:rFonts w:ascii="Times New Roman" w:hAnsi="Times New Roman" w:cs="Times New Roman"/>
                <w:color w:val="000000"/>
                <w:szCs w:val="21"/>
              </w:rPr>
              <w:t>M</w:t>
            </w:r>
            <w:r>
              <w:rPr>
                <w:rFonts w:ascii="Times New Roman" w:hAnsi="Times New Roman" w:cs="Times New Roman"/>
                <w:color w:val="000000"/>
                <w:szCs w:val="21"/>
              </w:rPr>
              <w:t>】</w:t>
            </w: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7D6A9C15" w14:textId="77777777" w:rsidR="00E95D04" w:rsidRDefault="00E95D04" w:rsidP="009F22C4">
            <w:pPr>
              <w:snapToGrid w:val="0"/>
              <w:spacing w:before="100" w:beforeAutospacing="1" w:after="75" w:line="240" w:lineRule="exact"/>
              <w:rPr>
                <w:rFonts w:ascii="Times New Roman" w:hAnsi="Times New Roman" w:cs="Times New Roman"/>
                <w:color w:val="000000"/>
                <w:szCs w:val="21"/>
              </w:rPr>
            </w:pPr>
            <w:r>
              <w:rPr>
                <w:rFonts w:hint="eastAsia"/>
                <w:szCs w:val="21"/>
              </w:rPr>
              <w:t>2.1</w:t>
            </w:r>
            <w:r>
              <w:rPr>
                <w:rFonts w:hint="eastAsia"/>
                <w:szCs w:val="21"/>
              </w:rPr>
              <w:t>能够利用专业理论知识严谨的推理工程细节，并能分析正确室内外环境、设计解决问题。</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7DF2C996" w14:textId="77777777" w:rsidR="00E95D04" w:rsidRDefault="00E95D04" w:rsidP="009F22C4">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hint="eastAsia"/>
                <w:color w:val="000000"/>
                <w:szCs w:val="21"/>
              </w:rPr>
              <w:t>1</w:t>
            </w:r>
          </w:p>
        </w:tc>
      </w:tr>
      <w:tr w:rsidR="00E95D04" w14:paraId="6B030B22" w14:textId="77777777" w:rsidTr="009F22C4">
        <w:trPr>
          <w:trHeight w:val="90"/>
          <w:jc w:val="center"/>
        </w:trPr>
        <w:tc>
          <w:tcPr>
            <w:tcW w:w="1584" w:type="pct"/>
            <w:vMerge/>
            <w:tcBorders>
              <w:left w:val="single" w:sz="4" w:space="0" w:color="auto"/>
              <w:right w:val="single" w:sz="4" w:space="0" w:color="auto"/>
              <w:tl2br w:val="nil"/>
              <w:tr2bl w:val="nil"/>
            </w:tcBorders>
            <w:vAlign w:val="center"/>
          </w:tcPr>
          <w:p w14:paraId="5311EE15" w14:textId="77777777" w:rsidR="00E95D04" w:rsidRDefault="00E95D04" w:rsidP="009F22C4">
            <w:pPr>
              <w:spacing w:line="300" w:lineRule="exact"/>
              <w:rPr>
                <w:rFonts w:ascii="Times New Roman" w:hAnsi="Times New Roman" w:cs="Times New Roman"/>
                <w:color w:val="000000"/>
                <w:szCs w:val="21"/>
              </w:rPr>
            </w:pP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71E79037" w14:textId="77777777" w:rsidR="00E95D04" w:rsidRDefault="00E95D04" w:rsidP="009F22C4">
            <w:pPr>
              <w:spacing w:line="300" w:lineRule="exact"/>
              <w:rPr>
                <w:rFonts w:ascii="Times New Roman" w:hAnsi="Times New Roman" w:cs="Times New Roman"/>
                <w:color w:val="000000"/>
                <w:szCs w:val="21"/>
              </w:rPr>
            </w:pPr>
            <w:r>
              <w:rPr>
                <w:rFonts w:ascii="Times New Roman" w:hAnsi="Times New Roman" w:cs="Times New Roman"/>
                <w:color w:val="000000"/>
                <w:szCs w:val="21"/>
              </w:rPr>
              <w:t xml:space="preserve">2.2 </w:t>
            </w:r>
            <w:r>
              <w:rPr>
                <w:rFonts w:hint="eastAsia"/>
                <w:szCs w:val="21"/>
              </w:rPr>
              <w:t>系统性地掌握环境设计（室内、景观）理论知识体系，能够对复杂工程问题进行通盘考虑和综合分析。</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5B948018" w14:textId="77777777" w:rsidR="00E95D04" w:rsidRDefault="00E95D04" w:rsidP="009F22C4">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color w:val="000000"/>
                <w:szCs w:val="21"/>
              </w:rPr>
              <w:t>2</w:t>
            </w:r>
          </w:p>
        </w:tc>
      </w:tr>
      <w:tr w:rsidR="00E95D04" w14:paraId="09578321" w14:textId="77777777" w:rsidTr="009F22C4">
        <w:trPr>
          <w:trHeight w:val="1159"/>
          <w:jc w:val="center"/>
        </w:trPr>
        <w:tc>
          <w:tcPr>
            <w:tcW w:w="1584" w:type="pct"/>
            <w:tcBorders>
              <w:top w:val="single" w:sz="4" w:space="0" w:color="auto"/>
              <w:left w:val="single" w:sz="4" w:space="0" w:color="auto"/>
              <w:right w:val="single" w:sz="4" w:space="0" w:color="auto"/>
              <w:tl2br w:val="nil"/>
              <w:tr2bl w:val="nil"/>
            </w:tcBorders>
            <w:vAlign w:val="center"/>
          </w:tcPr>
          <w:p w14:paraId="6ECEFF33" w14:textId="77777777" w:rsidR="00E95D04" w:rsidRDefault="00E95D04" w:rsidP="009F22C4">
            <w:pPr>
              <w:spacing w:line="300" w:lineRule="exact"/>
              <w:rPr>
                <w:rFonts w:ascii="Times New Roman" w:hAnsi="Times New Roman" w:cs="Times New Roman"/>
                <w:color w:val="000000"/>
                <w:szCs w:val="21"/>
              </w:rPr>
            </w:pPr>
            <w:r>
              <w:rPr>
                <w:rFonts w:ascii="Times New Roman" w:hAnsi="Times New Roman" w:cs="Times New Roman"/>
                <w:b/>
                <w:color w:val="000000"/>
                <w:szCs w:val="21"/>
              </w:rPr>
              <w:lastRenderedPageBreak/>
              <w:t>毕业要求</w:t>
            </w:r>
            <w:r>
              <w:rPr>
                <w:rFonts w:ascii="Times New Roman" w:hAnsi="Times New Roman" w:cs="Times New Roman"/>
                <w:b/>
                <w:color w:val="000000"/>
                <w:szCs w:val="21"/>
              </w:rPr>
              <w:t>3</w:t>
            </w:r>
            <w:r>
              <w:rPr>
                <w:rFonts w:ascii="Times New Roman" w:hAnsi="Times New Roman" w:cs="Times New Roman"/>
                <w:b/>
                <w:color w:val="000000"/>
                <w:szCs w:val="21"/>
              </w:rPr>
              <w:t>：</w:t>
            </w:r>
            <w:r>
              <w:rPr>
                <w:rFonts w:ascii="Times New Roman" w:hAnsi="Times New Roman" w:cs="Times New Roman" w:hint="eastAsia"/>
                <w:color w:val="000000"/>
                <w:szCs w:val="21"/>
              </w:rPr>
              <w:t>基本设计</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16213E71" w14:textId="77777777" w:rsidR="00E95D04" w:rsidRDefault="00E95D04" w:rsidP="009F22C4">
            <w:pPr>
              <w:spacing w:line="300" w:lineRule="exact"/>
              <w:rPr>
                <w:rFonts w:ascii="Times New Roman" w:hAnsi="Times New Roman" w:cs="Times New Roman"/>
                <w:color w:val="000000"/>
                <w:szCs w:val="21"/>
              </w:rPr>
            </w:pPr>
            <w:r>
              <w:rPr>
                <w:rFonts w:hint="eastAsia"/>
                <w:szCs w:val="21"/>
              </w:rPr>
              <w:t>3.1</w:t>
            </w:r>
            <w:r>
              <w:rPr>
                <w:rFonts w:hint="eastAsia"/>
                <w:szCs w:val="21"/>
              </w:rPr>
              <w:t>掌握传统的各种艺术风格特点，结合现代人的生产、生活需要，大胆创新，用于开拓。</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146532B8" w14:textId="77777777" w:rsidR="00E95D04" w:rsidRDefault="00E95D04" w:rsidP="009F22C4">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color w:val="000000"/>
                <w:szCs w:val="21"/>
              </w:rPr>
              <w:t>2</w:t>
            </w:r>
          </w:p>
        </w:tc>
      </w:tr>
      <w:tr w:rsidR="00E95D04" w14:paraId="51DB2943" w14:textId="77777777" w:rsidTr="009F22C4">
        <w:trPr>
          <w:trHeight w:val="1014"/>
          <w:jc w:val="center"/>
        </w:trPr>
        <w:tc>
          <w:tcPr>
            <w:tcW w:w="1584" w:type="pct"/>
            <w:vMerge w:val="restart"/>
            <w:tcBorders>
              <w:top w:val="single" w:sz="4" w:space="0" w:color="auto"/>
              <w:left w:val="single" w:sz="4" w:space="0" w:color="auto"/>
              <w:right w:val="single" w:sz="4" w:space="0" w:color="auto"/>
              <w:tl2br w:val="nil"/>
              <w:tr2bl w:val="nil"/>
            </w:tcBorders>
            <w:vAlign w:val="center"/>
          </w:tcPr>
          <w:p w14:paraId="7D4E4AFF" w14:textId="77777777" w:rsidR="00E95D04" w:rsidRDefault="00E95D04" w:rsidP="009F22C4">
            <w:pPr>
              <w:spacing w:line="3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4</w:t>
            </w:r>
            <w:r>
              <w:rPr>
                <w:rFonts w:ascii="Times New Roman" w:hAnsi="Times New Roman" w:cs="Times New Roman"/>
                <w:b/>
                <w:color w:val="000000"/>
                <w:szCs w:val="21"/>
              </w:rPr>
              <w:t>：</w:t>
            </w:r>
            <w:r>
              <w:rPr>
                <w:rFonts w:ascii="Times New Roman" w:hAnsi="Times New Roman" w:cs="Times New Roman" w:hint="eastAsia"/>
                <w:bCs/>
                <w:color w:val="000000"/>
                <w:szCs w:val="21"/>
              </w:rPr>
              <w:t>服务地方</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3FA019D0" w14:textId="77777777" w:rsidR="00E95D04" w:rsidRDefault="00E95D04" w:rsidP="009F22C4">
            <w:pPr>
              <w:spacing w:line="240" w:lineRule="exact"/>
              <w:rPr>
                <w:rFonts w:ascii="Times New Roman" w:hAnsi="Times New Roman" w:cs="Times New Roman"/>
                <w:color w:val="000000"/>
                <w:szCs w:val="21"/>
              </w:rPr>
            </w:pPr>
            <w:r>
              <w:rPr>
                <w:rFonts w:hint="eastAsia"/>
                <w:szCs w:val="21"/>
              </w:rPr>
              <w:t>4.1</w:t>
            </w:r>
            <w:r>
              <w:rPr>
                <w:rFonts w:hint="eastAsia"/>
                <w:szCs w:val="21"/>
              </w:rPr>
              <w:t>传承地域文化，熟知地域传统民间工艺、技艺，能在环境设计中传承运用。</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7C0B2018" w14:textId="77777777" w:rsidR="00E95D04" w:rsidRDefault="00E95D04" w:rsidP="009F22C4">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color w:val="000000"/>
                <w:szCs w:val="21"/>
              </w:rPr>
              <w:t>2</w:t>
            </w:r>
          </w:p>
        </w:tc>
      </w:tr>
      <w:tr w:rsidR="00E95D04" w14:paraId="78FD87A7" w14:textId="77777777" w:rsidTr="009F22C4">
        <w:trPr>
          <w:trHeight w:val="1144"/>
          <w:jc w:val="center"/>
        </w:trPr>
        <w:tc>
          <w:tcPr>
            <w:tcW w:w="1584" w:type="pct"/>
            <w:vMerge/>
            <w:tcBorders>
              <w:left w:val="single" w:sz="4" w:space="0" w:color="auto"/>
              <w:right w:val="single" w:sz="4" w:space="0" w:color="auto"/>
              <w:tl2br w:val="nil"/>
              <w:tr2bl w:val="nil"/>
            </w:tcBorders>
            <w:vAlign w:val="center"/>
          </w:tcPr>
          <w:p w14:paraId="5FCAC295" w14:textId="77777777" w:rsidR="00E95D04" w:rsidRDefault="00E95D04" w:rsidP="009F22C4">
            <w:pPr>
              <w:spacing w:line="300" w:lineRule="exact"/>
              <w:rPr>
                <w:rFonts w:ascii="Times New Roman" w:hAnsi="Times New Roman" w:cs="Times New Roman"/>
                <w:color w:val="000000"/>
                <w:szCs w:val="21"/>
              </w:rPr>
            </w:pP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0097C6C5" w14:textId="77777777" w:rsidR="00E95D04" w:rsidRDefault="00E95D04" w:rsidP="009F22C4">
            <w:pPr>
              <w:snapToGrid w:val="0"/>
              <w:spacing w:before="100" w:beforeAutospacing="1" w:after="75" w:line="240" w:lineRule="exact"/>
              <w:rPr>
                <w:rFonts w:ascii="Times New Roman" w:hAnsi="Times New Roman" w:cs="Times New Roman"/>
                <w:color w:val="000000"/>
                <w:szCs w:val="21"/>
              </w:rPr>
            </w:pPr>
            <w:r>
              <w:rPr>
                <w:rFonts w:hint="eastAsia"/>
                <w:szCs w:val="21"/>
              </w:rPr>
              <w:t>4.2</w:t>
            </w:r>
            <w:r>
              <w:rPr>
                <w:rFonts w:hint="eastAsia"/>
                <w:szCs w:val="21"/>
              </w:rPr>
              <w:t>扎实乡村振新理论知识，有效结合地域环境进行绿色、生态环境设计。</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59B1119D" w14:textId="77777777" w:rsidR="00E95D04" w:rsidRDefault="00E95D04" w:rsidP="009F22C4">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color w:val="000000"/>
                <w:szCs w:val="21"/>
              </w:rPr>
              <w:t>2</w:t>
            </w:r>
          </w:p>
        </w:tc>
      </w:tr>
      <w:tr w:rsidR="00E95D04" w14:paraId="69E05DF8" w14:textId="77777777" w:rsidTr="009F22C4">
        <w:trPr>
          <w:trHeight w:val="1061"/>
          <w:jc w:val="center"/>
        </w:trPr>
        <w:tc>
          <w:tcPr>
            <w:tcW w:w="1584" w:type="pct"/>
            <w:vMerge/>
            <w:tcBorders>
              <w:left w:val="single" w:sz="4" w:space="0" w:color="auto"/>
              <w:right w:val="single" w:sz="4" w:space="0" w:color="auto"/>
              <w:tl2br w:val="nil"/>
              <w:tr2bl w:val="nil"/>
            </w:tcBorders>
            <w:vAlign w:val="center"/>
          </w:tcPr>
          <w:p w14:paraId="314A123F" w14:textId="77777777" w:rsidR="00E95D04" w:rsidRDefault="00E95D04" w:rsidP="009F22C4">
            <w:pPr>
              <w:spacing w:line="300" w:lineRule="exact"/>
              <w:rPr>
                <w:rFonts w:ascii="Times New Roman" w:hAnsi="Times New Roman" w:cs="Times New Roman"/>
                <w:color w:val="000000"/>
                <w:szCs w:val="21"/>
              </w:rPr>
            </w:pP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01AAC90B" w14:textId="77777777" w:rsidR="00E95D04" w:rsidRDefault="00E95D04" w:rsidP="009F22C4">
            <w:pPr>
              <w:snapToGrid w:val="0"/>
              <w:spacing w:before="100" w:beforeAutospacing="1" w:after="75" w:line="240" w:lineRule="exact"/>
              <w:rPr>
                <w:rFonts w:ascii="Times New Roman" w:hAnsi="Times New Roman" w:cs="Times New Roman"/>
                <w:color w:val="000000"/>
                <w:szCs w:val="21"/>
              </w:rPr>
            </w:pPr>
            <w:r>
              <w:rPr>
                <w:rFonts w:hint="eastAsia"/>
                <w:szCs w:val="21"/>
              </w:rPr>
              <w:t>4.3</w:t>
            </w:r>
            <w:r>
              <w:rPr>
                <w:rFonts w:hint="eastAsia"/>
                <w:szCs w:val="21"/>
              </w:rPr>
              <w:t>熟悉本土建筑装饰材料运用，系统掌握地域城乡空间环境设计。</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0FEF496C" w14:textId="77777777" w:rsidR="00E95D04" w:rsidRDefault="00E95D04" w:rsidP="009F22C4">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color w:val="000000"/>
                <w:szCs w:val="21"/>
              </w:rPr>
              <w:t>2</w:t>
            </w:r>
          </w:p>
        </w:tc>
      </w:tr>
      <w:tr w:rsidR="00E95D04" w14:paraId="52DA0490" w14:textId="77777777" w:rsidTr="009F22C4">
        <w:trPr>
          <w:trHeight w:val="1056"/>
          <w:jc w:val="center"/>
        </w:trPr>
        <w:tc>
          <w:tcPr>
            <w:tcW w:w="1584" w:type="pct"/>
            <w:vMerge w:val="restart"/>
            <w:tcBorders>
              <w:left w:val="single" w:sz="4" w:space="0" w:color="auto"/>
              <w:right w:val="single" w:sz="4" w:space="0" w:color="auto"/>
              <w:tl2br w:val="nil"/>
              <w:tr2bl w:val="nil"/>
            </w:tcBorders>
            <w:vAlign w:val="center"/>
          </w:tcPr>
          <w:p w14:paraId="5F81EA9A" w14:textId="77777777" w:rsidR="00E95D04" w:rsidRDefault="00E95D04" w:rsidP="009F22C4">
            <w:pPr>
              <w:spacing w:line="3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5</w:t>
            </w:r>
            <w:r>
              <w:rPr>
                <w:rFonts w:ascii="Times New Roman" w:hAnsi="Times New Roman" w:cs="Times New Roman"/>
                <w:b/>
                <w:color w:val="000000"/>
                <w:szCs w:val="21"/>
              </w:rPr>
              <w:t>：</w:t>
            </w:r>
            <w:r>
              <w:rPr>
                <w:rFonts w:ascii="Times New Roman" w:hAnsi="Times New Roman" w:cs="Times New Roman" w:hint="eastAsia"/>
                <w:bCs/>
                <w:color w:val="000000"/>
                <w:szCs w:val="21"/>
              </w:rPr>
              <w:t>可持续发展</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16120B49" w14:textId="77777777" w:rsidR="00E95D04" w:rsidRDefault="00E95D04" w:rsidP="009F22C4">
            <w:pPr>
              <w:spacing w:line="240" w:lineRule="exact"/>
              <w:rPr>
                <w:rFonts w:ascii="Times New Roman" w:hAnsi="Times New Roman" w:cs="Times New Roman"/>
                <w:color w:val="000000"/>
                <w:szCs w:val="21"/>
              </w:rPr>
            </w:pPr>
            <w:r>
              <w:rPr>
                <w:rFonts w:hint="eastAsia"/>
                <w:szCs w:val="21"/>
              </w:rPr>
              <w:t>5.1</w:t>
            </w:r>
            <w:r>
              <w:rPr>
                <w:rFonts w:hint="eastAsia"/>
                <w:szCs w:val="21"/>
              </w:rPr>
              <w:t>了解环境设计设计、施工和运行方案等对环境和社会可持续发展的影响及相关行业的政策法规。</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4D47B43A" w14:textId="77777777" w:rsidR="00E95D04" w:rsidRDefault="00E95D04" w:rsidP="009F22C4">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color w:val="000000"/>
                <w:szCs w:val="21"/>
              </w:rPr>
              <w:t>3</w:t>
            </w:r>
          </w:p>
        </w:tc>
      </w:tr>
      <w:tr w:rsidR="00E95D04" w14:paraId="18933B90" w14:textId="77777777" w:rsidTr="009F22C4">
        <w:trPr>
          <w:trHeight w:val="746"/>
          <w:jc w:val="center"/>
        </w:trPr>
        <w:tc>
          <w:tcPr>
            <w:tcW w:w="1584" w:type="pct"/>
            <w:vMerge/>
            <w:tcBorders>
              <w:left w:val="single" w:sz="4" w:space="0" w:color="auto"/>
              <w:right w:val="single" w:sz="4" w:space="0" w:color="auto"/>
              <w:tl2br w:val="nil"/>
              <w:tr2bl w:val="nil"/>
            </w:tcBorders>
            <w:vAlign w:val="center"/>
          </w:tcPr>
          <w:p w14:paraId="10EDECF2" w14:textId="77777777" w:rsidR="00E95D04" w:rsidRDefault="00E95D04" w:rsidP="009F22C4">
            <w:pPr>
              <w:spacing w:line="300" w:lineRule="exact"/>
              <w:rPr>
                <w:rFonts w:ascii="Times New Roman" w:hAnsi="Times New Roman" w:cs="Times New Roman"/>
                <w:color w:val="000000"/>
                <w:szCs w:val="21"/>
              </w:rPr>
            </w:pP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12A7B138" w14:textId="77777777" w:rsidR="00E95D04" w:rsidRDefault="00E95D04" w:rsidP="009F22C4">
            <w:pPr>
              <w:spacing w:line="240" w:lineRule="exact"/>
              <w:rPr>
                <w:rFonts w:ascii="Times New Roman" w:hAnsi="Times New Roman" w:cs="Times New Roman"/>
                <w:color w:val="000000"/>
                <w:szCs w:val="21"/>
              </w:rPr>
            </w:pPr>
            <w:r>
              <w:rPr>
                <w:rFonts w:hint="eastAsia"/>
                <w:szCs w:val="21"/>
              </w:rPr>
              <w:t>5.2</w:t>
            </w:r>
            <w:r>
              <w:rPr>
                <w:rFonts w:hint="eastAsia"/>
                <w:szCs w:val="21"/>
              </w:rPr>
              <w:t>注重使用节能环保材料，重视节能减排。</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464678C0" w14:textId="77777777" w:rsidR="00E95D04" w:rsidRDefault="00E95D04" w:rsidP="009F22C4">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color w:val="000000"/>
                <w:szCs w:val="21"/>
              </w:rPr>
              <w:t>3</w:t>
            </w:r>
          </w:p>
        </w:tc>
      </w:tr>
      <w:tr w:rsidR="00E95D04" w14:paraId="318F0888" w14:textId="77777777" w:rsidTr="009F22C4">
        <w:trPr>
          <w:trHeight w:val="856"/>
          <w:jc w:val="center"/>
        </w:trPr>
        <w:tc>
          <w:tcPr>
            <w:tcW w:w="1584" w:type="pct"/>
            <w:vMerge/>
            <w:tcBorders>
              <w:left w:val="single" w:sz="4" w:space="0" w:color="auto"/>
              <w:right w:val="single" w:sz="4" w:space="0" w:color="auto"/>
              <w:tl2br w:val="nil"/>
              <w:tr2bl w:val="nil"/>
            </w:tcBorders>
            <w:vAlign w:val="center"/>
          </w:tcPr>
          <w:p w14:paraId="6360C6AC" w14:textId="77777777" w:rsidR="00E95D04" w:rsidRDefault="00E95D04" w:rsidP="009F22C4">
            <w:pPr>
              <w:spacing w:line="300" w:lineRule="exact"/>
              <w:rPr>
                <w:rFonts w:ascii="Times New Roman" w:hAnsi="Times New Roman" w:cs="Times New Roman"/>
                <w:color w:val="000000"/>
                <w:szCs w:val="21"/>
              </w:rPr>
            </w:pP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12B299A4" w14:textId="77777777" w:rsidR="00E95D04" w:rsidRDefault="00E95D04" w:rsidP="009F22C4">
            <w:pPr>
              <w:spacing w:line="240" w:lineRule="exact"/>
              <w:rPr>
                <w:rFonts w:ascii="Times New Roman" w:hAnsi="Times New Roman" w:cs="Times New Roman"/>
                <w:color w:val="000000"/>
                <w:szCs w:val="21"/>
              </w:rPr>
            </w:pPr>
            <w:r>
              <w:rPr>
                <w:rFonts w:hint="eastAsia"/>
                <w:szCs w:val="21"/>
              </w:rPr>
              <w:t>5.3</w:t>
            </w:r>
            <w:r>
              <w:rPr>
                <w:rFonts w:hint="eastAsia"/>
                <w:szCs w:val="21"/>
              </w:rPr>
              <w:t>能够根据环境和社会可持续发展原则评价环境设计、施工和运行方案。</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68BCE44B" w14:textId="77777777" w:rsidR="00E95D04" w:rsidRDefault="00E95D04" w:rsidP="009F22C4">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color w:val="000000"/>
                <w:szCs w:val="21"/>
              </w:rPr>
              <w:t>3</w:t>
            </w:r>
          </w:p>
        </w:tc>
      </w:tr>
      <w:tr w:rsidR="00E95D04" w14:paraId="4142B5AD" w14:textId="77777777" w:rsidTr="009F22C4">
        <w:trPr>
          <w:trHeight w:val="1444"/>
          <w:jc w:val="center"/>
        </w:trPr>
        <w:tc>
          <w:tcPr>
            <w:tcW w:w="1584" w:type="pct"/>
            <w:vMerge w:val="restart"/>
            <w:tcBorders>
              <w:left w:val="single" w:sz="4" w:space="0" w:color="auto"/>
              <w:right w:val="single" w:sz="4" w:space="0" w:color="auto"/>
              <w:tl2br w:val="nil"/>
              <w:tr2bl w:val="nil"/>
            </w:tcBorders>
            <w:vAlign w:val="center"/>
          </w:tcPr>
          <w:p w14:paraId="574729D6" w14:textId="77777777" w:rsidR="00E95D04" w:rsidRDefault="00E95D04" w:rsidP="009F22C4">
            <w:pPr>
              <w:spacing w:line="3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6</w:t>
            </w:r>
            <w:r>
              <w:rPr>
                <w:rFonts w:ascii="Times New Roman" w:hAnsi="Times New Roman" w:cs="Times New Roman"/>
                <w:b/>
                <w:color w:val="000000"/>
                <w:szCs w:val="21"/>
              </w:rPr>
              <w:t>：</w:t>
            </w:r>
            <w:r>
              <w:rPr>
                <w:rFonts w:ascii="Times New Roman" w:hAnsi="Times New Roman" w:cs="Times New Roman" w:hint="eastAsia"/>
                <w:bCs/>
                <w:color w:val="000000"/>
                <w:szCs w:val="21"/>
              </w:rPr>
              <w:t>终身学习</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601CEE2D" w14:textId="77777777" w:rsidR="00E95D04" w:rsidRDefault="00E95D04" w:rsidP="009F22C4">
            <w:pPr>
              <w:rPr>
                <w:rFonts w:ascii="Times New Roman" w:hAnsi="Times New Roman" w:cs="Times New Roman"/>
                <w:color w:val="000000"/>
                <w:szCs w:val="21"/>
              </w:rPr>
            </w:pPr>
            <w:r>
              <w:rPr>
                <w:rFonts w:hint="eastAsia"/>
                <w:szCs w:val="21"/>
              </w:rPr>
              <w:t>6.1</w:t>
            </w:r>
            <w:r>
              <w:rPr>
                <w:rFonts w:hint="eastAsia"/>
                <w:szCs w:val="21"/>
              </w:rPr>
              <w:t>能正确认识自主学习的重要性和追踪新知识的意识，具有终身学习并适应环境设计新发展的意识。</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50EA22B7" w14:textId="77777777" w:rsidR="00E95D04" w:rsidRDefault="00E95D04" w:rsidP="009F22C4">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color w:val="000000"/>
                <w:szCs w:val="21"/>
              </w:rPr>
              <w:t>4</w:t>
            </w:r>
          </w:p>
        </w:tc>
      </w:tr>
      <w:tr w:rsidR="00E95D04" w14:paraId="7A89F3CE" w14:textId="77777777" w:rsidTr="009F22C4">
        <w:trPr>
          <w:trHeight w:val="1588"/>
          <w:jc w:val="center"/>
        </w:trPr>
        <w:tc>
          <w:tcPr>
            <w:tcW w:w="1584" w:type="pct"/>
            <w:vMerge/>
            <w:tcBorders>
              <w:left w:val="single" w:sz="4" w:space="0" w:color="auto"/>
              <w:bottom w:val="single" w:sz="4" w:space="0" w:color="auto"/>
              <w:right w:val="single" w:sz="4" w:space="0" w:color="auto"/>
              <w:tl2br w:val="nil"/>
              <w:tr2bl w:val="nil"/>
            </w:tcBorders>
            <w:vAlign w:val="center"/>
          </w:tcPr>
          <w:p w14:paraId="3740769B" w14:textId="77777777" w:rsidR="00E95D04" w:rsidRDefault="00E95D04" w:rsidP="009F22C4">
            <w:pPr>
              <w:spacing w:line="300" w:lineRule="exact"/>
              <w:rPr>
                <w:rFonts w:ascii="Times New Roman" w:hAnsi="Times New Roman" w:cs="Times New Roman"/>
                <w:color w:val="000000"/>
                <w:szCs w:val="21"/>
              </w:rPr>
            </w:pPr>
          </w:p>
        </w:tc>
        <w:tc>
          <w:tcPr>
            <w:tcW w:w="2215" w:type="pct"/>
            <w:tcBorders>
              <w:top w:val="single" w:sz="4" w:space="0" w:color="auto"/>
              <w:left w:val="single" w:sz="4" w:space="0" w:color="auto"/>
              <w:bottom w:val="single" w:sz="4" w:space="0" w:color="auto"/>
              <w:right w:val="single" w:sz="4" w:space="0" w:color="auto"/>
              <w:tl2br w:val="nil"/>
              <w:tr2bl w:val="nil"/>
            </w:tcBorders>
            <w:vAlign w:val="center"/>
          </w:tcPr>
          <w:p w14:paraId="3F12DA19" w14:textId="77777777" w:rsidR="00E95D04" w:rsidRDefault="00E95D04" w:rsidP="009F22C4">
            <w:pPr>
              <w:snapToGrid w:val="0"/>
              <w:spacing w:before="100" w:beforeAutospacing="1" w:after="75" w:line="240" w:lineRule="exact"/>
              <w:rPr>
                <w:rFonts w:ascii="Times New Roman" w:hAnsi="Times New Roman" w:cs="Times New Roman"/>
                <w:color w:val="000000"/>
                <w:szCs w:val="21"/>
              </w:rPr>
            </w:pPr>
            <w:r>
              <w:rPr>
                <w:rFonts w:hint="eastAsia"/>
                <w:szCs w:val="21"/>
              </w:rPr>
              <w:t>6.2</w:t>
            </w:r>
            <w:r>
              <w:rPr>
                <w:rFonts w:hint="eastAsia"/>
                <w:szCs w:val="21"/>
              </w:rPr>
              <w:t>具备了解和跟踪环境设计学科发展趋势的能力，具有终身学习和适应社会和技术发展的能力。</w:t>
            </w:r>
          </w:p>
        </w:tc>
        <w:tc>
          <w:tcPr>
            <w:tcW w:w="1200" w:type="pct"/>
            <w:tcBorders>
              <w:top w:val="single" w:sz="4" w:space="0" w:color="auto"/>
              <w:left w:val="single" w:sz="4" w:space="0" w:color="auto"/>
              <w:bottom w:val="single" w:sz="4" w:space="0" w:color="auto"/>
              <w:right w:val="single" w:sz="4" w:space="0" w:color="auto"/>
              <w:tl2br w:val="nil"/>
              <w:tr2bl w:val="nil"/>
            </w:tcBorders>
            <w:vAlign w:val="center"/>
          </w:tcPr>
          <w:p w14:paraId="5145B6FD" w14:textId="77777777" w:rsidR="00E95D04" w:rsidRDefault="00E95D04" w:rsidP="009F22C4">
            <w:pPr>
              <w:spacing w:line="300" w:lineRule="exact"/>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color w:val="000000"/>
                <w:szCs w:val="21"/>
              </w:rPr>
              <w:t>4</w:t>
            </w:r>
          </w:p>
        </w:tc>
      </w:tr>
    </w:tbl>
    <w:p w14:paraId="195B1542" w14:textId="77777777" w:rsidR="00E95D04" w:rsidRDefault="00E95D04" w:rsidP="00E95D04">
      <w:pPr>
        <w:autoSpaceDE w:val="0"/>
        <w:autoSpaceDN w:val="0"/>
        <w:adjustRightInd w:val="0"/>
        <w:spacing w:line="400" w:lineRule="exact"/>
        <w:jc w:val="left"/>
        <w:rPr>
          <w:rFonts w:ascii="Times New Roman" w:eastAsia="宋体" w:hAnsi="Times New Roman" w:cs="Times New Roman"/>
          <w:color w:val="FF0000"/>
          <w:kern w:val="0"/>
          <w:sz w:val="22"/>
        </w:rPr>
      </w:pPr>
    </w:p>
    <w:p w14:paraId="564B3C59" w14:textId="77777777" w:rsidR="00E95D04" w:rsidRDefault="00E95D04" w:rsidP="00E95D04">
      <w:pPr>
        <w:autoSpaceDE w:val="0"/>
        <w:autoSpaceDN w:val="0"/>
        <w:adjustRightInd w:val="0"/>
        <w:spacing w:line="400" w:lineRule="exact"/>
        <w:jc w:val="left"/>
        <w:rPr>
          <w:rFonts w:ascii="Times New Roman" w:eastAsia="宋体" w:hAnsi="Times New Roman" w:cs="Times New Roman"/>
          <w:color w:val="FF0000"/>
          <w:kern w:val="0"/>
          <w:sz w:val="22"/>
        </w:rPr>
      </w:pPr>
    </w:p>
    <w:p w14:paraId="1F570517" w14:textId="77777777" w:rsidR="00E95D04" w:rsidRDefault="00E95D04" w:rsidP="00E95D04">
      <w:pPr>
        <w:autoSpaceDE w:val="0"/>
        <w:autoSpaceDN w:val="0"/>
        <w:adjustRightInd w:val="0"/>
        <w:spacing w:line="400" w:lineRule="exact"/>
        <w:jc w:val="left"/>
        <w:rPr>
          <w:rFonts w:ascii="Times New Roman" w:eastAsia="宋体" w:hAnsi="Times New Roman" w:cs="Times New Roman"/>
          <w:color w:val="FF0000"/>
          <w:kern w:val="0"/>
          <w:sz w:val="22"/>
        </w:rPr>
      </w:pPr>
    </w:p>
    <w:p w14:paraId="686B0644" w14:textId="77777777" w:rsidR="00E95D04" w:rsidRDefault="00E95D04" w:rsidP="00E95D04">
      <w:pPr>
        <w:autoSpaceDE w:val="0"/>
        <w:autoSpaceDN w:val="0"/>
        <w:adjustRightInd w:val="0"/>
        <w:spacing w:line="400" w:lineRule="exact"/>
        <w:jc w:val="left"/>
        <w:rPr>
          <w:rFonts w:ascii="Times New Roman" w:eastAsia="宋体" w:hAnsi="Times New Roman" w:cs="Times New Roman"/>
          <w:color w:val="FF0000"/>
          <w:kern w:val="0"/>
          <w:sz w:val="22"/>
        </w:rPr>
      </w:pPr>
    </w:p>
    <w:p w14:paraId="6CDC4068" w14:textId="77777777" w:rsidR="00E95D04" w:rsidRDefault="00E95D04" w:rsidP="00E95D04">
      <w:pPr>
        <w:autoSpaceDE w:val="0"/>
        <w:autoSpaceDN w:val="0"/>
        <w:adjustRightInd w:val="0"/>
        <w:spacing w:line="400" w:lineRule="exact"/>
        <w:jc w:val="left"/>
        <w:rPr>
          <w:rFonts w:ascii="Times New Roman" w:eastAsia="宋体" w:hAnsi="Times New Roman" w:cs="Times New Roman"/>
          <w:color w:val="FF0000"/>
          <w:kern w:val="0"/>
          <w:sz w:val="22"/>
        </w:rPr>
      </w:pPr>
    </w:p>
    <w:p w14:paraId="589FD096" w14:textId="77777777" w:rsidR="00E95D04" w:rsidRDefault="00E95D04" w:rsidP="00E95D04">
      <w:pPr>
        <w:autoSpaceDE w:val="0"/>
        <w:autoSpaceDN w:val="0"/>
        <w:adjustRightInd w:val="0"/>
        <w:spacing w:line="400" w:lineRule="exact"/>
        <w:jc w:val="left"/>
        <w:rPr>
          <w:rFonts w:ascii="Times New Roman" w:eastAsia="宋体" w:hAnsi="Times New Roman" w:cs="Times New Roman"/>
          <w:color w:val="FF0000"/>
          <w:kern w:val="0"/>
          <w:sz w:val="22"/>
        </w:rPr>
      </w:pPr>
    </w:p>
    <w:p w14:paraId="0611FF9C" w14:textId="77777777" w:rsidR="00E95D04" w:rsidRDefault="00E95D04" w:rsidP="00E95D04">
      <w:pPr>
        <w:autoSpaceDE w:val="0"/>
        <w:autoSpaceDN w:val="0"/>
        <w:adjustRightInd w:val="0"/>
        <w:spacing w:line="400" w:lineRule="exact"/>
        <w:jc w:val="left"/>
        <w:rPr>
          <w:rFonts w:ascii="Times New Roman" w:eastAsia="宋体" w:hAnsi="Times New Roman" w:cs="Times New Roman"/>
          <w:color w:val="FF0000"/>
          <w:kern w:val="0"/>
          <w:sz w:val="22"/>
        </w:rPr>
      </w:pPr>
    </w:p>
    <w:p w14:paraId="23D079C2" w14:textId="77777777" w:rsidR="00E95D04" w:rsidRDefault="00E95D04" w:rsidP="00E95D04">
      <w:pPr>
        <w:autoSpaceDE w:val="0"/>
        <w:autoSpaceDN w:val="0"/>
        <w:adjustRightInd w:val="0"/>
        <w:spacing w:line="400" w:lineRule="exact"/>
        <w:jc w:val="left"/>
        <w:rPr>
          <w:rFonts w:ascii="Times New Roman" w:eastAsia="宋体" w:hAnsi="Times New Roman" w:cs="Times New Roman" w:hint="eastAsia"/>
          <w:color w:val="FF0000"/>
          <w:kern w:val="0"/>
          <w:sz w:val="22"/>
        </w:rPr>
      </w:pPr>
    </w:p>
    <w:p w14:paraId="1FFD24D1" w14:textId="77777777" w:rsidR="00E95D04" w:rsidRDefault="00E95D04" w:rsidP="00E95D04">
      <w:pPr>
        <w:pStyle w:val="a5"/>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lastRenderedPageBreak/>
        <w:t>三、</w:t>
      </w:r>
      <w:r>
        <w:rPr>
          <w:rFonts w:ascii="Times New Roman" w:eastAsia="黑体" w:cs="Times New Roman"/>
          <w:b/>
          <w:sz w:val="28"/>
          <w:szCs w:val="28"/>
        </w:rPr>
        <w:t>教学内容</w:t>
      </w:r>
      <w:r>
        <w:rPr>
          <w:rFonts w:ascii="Times New Roman" w:eastAsia="黑体" w:cs="Times New Roman" w:hint="eastAsia"/>
          <w:b/>
          <w:sz w:val="28"/>
          <w:szCs w:val="28"/>
        </w:rPr>
        <w:t>及要求</w:t>
      </w:r>
    </w:p>
    <w:p w14:paraId="4D7A2324" w14:textId="77777777" w:rsidR="00E95D04" w:rsidRDefault="00E95D04" w:rsidP="00E95D04">
      <w:pPr>
        <w:adjustRightInd w:val="0"/>
        <w:snapToGrid w:val="0"/>
        <w:spacing w:line="400" w:lineRule="exact"/>
        <w:ind w:firstLineChars="100" w:firstLine="241"/>
        <w:rPr>
          <w:rFonts w:ascii="宋体" w:eastAsia="宋体" w:hAnsi="宋体" w:cs="宋体"/>
          <w:color w:val="000000" w:themeColor="text1"/>
          <w:sz w:val="24"/>
          <w:szCs w:val="24"/>
        </w:rPr>
      </w:pPr>
      <w:r>
        <w:rPr>
          <w:rFonts w:ascii="Times New Roman" w:eastAsia="黑体" w:hAnsi="Times New Roman" w:cs="Times New Roman" w:hint="eastAsia"/>
          <w:b/>
          <w:kern w:val="0"/>
          <w:sz w:val="24"/>
          <w:szCs w:val="24"/>
        </w:rPr>
        <w:t>（一）学习内容</w:t>
      </w:r>
    </w:p>
    <w:p w14:paraId="61A30547" w14:textId="77777777" w:rsidR="00E95D04" w:rsidRDefault="00E95D04" w:rsidP="00E95D04">
      <w:pPr>
        <w:adjustRightInd w:val="0"/>
        <w:snapToGrid w:val="0"/>
        <w:spacing w:line="400" w:lineRule="exact"/>
        <w:ind w:firstLineChars="200" w:firstLine="480"/>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sz w:val="24"/>
          <w:szCs w:val="24"/>
        </w:rPr>
        <w:t>.</w:t>
      </w:r>
      <w:r w:rsidRPr="002C5988">
        <w:rPr>
          <w:rFonts w:ascii="宋体" w:eastAsia="宋体" w:hAnsi="宋体" w:cs="宋体" w:hint="eastAsia"/>
          <w:sz w:val="24"/>
          <w:szCs w:val="24"/>
        </w:rPr>
        <w:t>考察城乡环境中的地域历史文化、建筑、民居和民间文化</w:t>
      </w:r>
      <w:r>
        <w:rPr>
          <w:rFonts w:ascii="宋体" w:eastAsia="宋体" w:hAnsi="宋体" w:cs="宋体" w:hint="eastAsia"/>
          <w:sz w:val="24"/>
          <w:szCs w:val="24"/>
        </w:rPr>
        <w:t>；</w:t>
      </w:r>
    </w:p>
    <w:p w14:paraId="460E4F88" w14:textId="77777777" w:rsidR="00E95D04" w:rsidRDefault="00E95D04" w:rsidP="00E95D04">
      <w:pPr>
        <w:adjustRightInd w:val="0"/>
        <w:snapToGrid w:val="0"/>
        <w:spacing w:line="400" w:lineRule="exact"/>
        <w:ind w:firstLineChars="200" w:firstLine="480"/>
        <w:rPr>
          <w:rFonts w:ascii="宋体" w:eastAsia="宋体" w:hAnsi="宋体" w:cs="宋体"/>
          <w:sz w:val="24"/>
          <w:szCs w:val="24"/>
        </w:rPr>
      </w:pPr>
      <w:r>
        <w:rPr>
          <w:rFonts w:ascii="宋体" w:eastAsia="宋体" w:hAnsi="宋体" w:cs="宋体"/>
          <w:sz w:val="24"/>
          <w:szCs w:val="24"/>
        </w:rPr>
        <w:t>2.</w:t>
      </w:r>
      <w:r w:rsidRPr="002C5988">
        <w:rPr>
          <w:rFonts w:ascii="宋体" w:eastAsia="宋体" w:hAnsi="宋体" w:cs="宋体" w:hint="eastAsia"/>
          <w:sz w:val="24"/>
          <w:szCs w:val="24"/>
        </w:rPr>
        <w:t>考察城乡环境中的人文景观及自然景观</w:t>
      </w:r>
      <w:r>
        <w:rPr>
          <w:rFonts w:ascii="宋体" w:eastAsia="宋体" w:hAnsi="宋体" w:cs="宋体" w:hint="eastAsia"/>
          <w:sz w:val="24"/>
          <w:szCs w:val="24"/>
        </w:rPr>
        <w:t>；</w:t>
      </w:r>
    </w:p>
    <w:p w14:paraId="2E0DECF9" w14:textId="77777777" w:rsidR="00E95D04" w:rsidRDefault="00E95D04" w:rsidP="00E95D04">
      <w:pPr>
        <w:adjustRightInd w:val="0"/>
        <w:snapToGrid w:val="0"/>
        <w:spacing w:line="400" w:lineRule="exact"/>
        <w:ind w:firstLineChars="200" w:firstLine="480"/>
        <w:rPr>
          <w:rFonts w:ascii="宋体" w:eastAsia="宋体" w:hAnsi="宋体" w:cs="宋体"/>
          <w:sz w:val="24"/>
          <w:szCs w:val="24"/>
        </w:rPr>
      </w:pPr>
      <w:r>
        <w:rPr>
          <w:rFonts w:ascii="宋体" w:eastAsia="宋体" w:hAnsi="宋体" w:cs="宋体"/>
          <w:sz w:val="24"/>
          <w:szCs w:val="24"/>
        </w:rPr>
        <w:t>3.</w:t>
      </w:r>
      <w:r w:rsidRPr="002C5988">
        <w:rPr>
          <w:rFonts w:ascii="宋体" w:eastAsia="宋体" w:hAnsi="宋体" w:cs="宋体" w:hint="eastAsia"/>
          <w:sz w:val="24"/>
          <w:szCs w:val="24"/>
        </w:rPr>
        <w:t>考察的城乡环境相关资料进行整理分析并完成相应考察报告</w:t>
      </w:r>
      <w:r>
        <w:rPr>
          <w:rFonts w:ascii="宋体" w:eastAsia="宋体" w:hAnsi="宋体" w:cs="宋体" w:hint="eastAsia"/>
          <w:sz w:val="24"/>
          <w:szCs w:val="24"/>
        </w:rPr>
        <w:t>。</w:t>
      </w:r>
    </w:p>
    <w:p w14:paraId="6748DAC1" w14:textId="77777777" w:rsidR="00E95D04" w:rsidRDefault="00E95D04" w:rsidP="00E95D04">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（二）时间安排</w:t>
      </w:r>
    </w:p>
    <w:p w14:paraId="70FD1732" w14:textId="622E15F8" w:rsidR="00E95D04" w:rsidRPr="00AE6840" w:rsidRDefault="00E95D04" w:rsidP="00E95D04">
      <w:pPr>
        <w:adjustRightInd w:val="0"/>
        <w:snapToGrid w:val="0"/>
        <w:spacing w:line="400" w:lineRule="exact"/>
        <w:ind w:firstLineChars="200" w:firstLine="480"/>
        <w:rPr>
          <w:rFonts w:ascii="宋体" w:eastAsia="宋体" w:hAnsi="宋体" w:cs="宋体"/>
          <w:sz w:val="24"/>
          <w:szCs w:val="24"/>
        </w:rPr>
      </w:pPr>
      <w:r w:rsidRPr="00AE6840">
        <w:rPr>
          <w:rFonts w:ascii="宋体" w:eastAsia="宋体" w:hAnsi="宋体" w:cs="宋体" w:hint="eastAsia"/>
          <w:sz w:val="24"/>
          <w:szCs w:val="24"/>
        </w:rPr>
        <w:t>1</w:t>
      </w:r>
      <w:r w:rsidRPr="00AE6840">
        <w:rPr>
          <w:rFonts w:ascii="宋体" w:eastAsia="宋体" w:hAnsi="宋体" w:cs="宋体"/>
          <w:sz w:val="24"/>
          <w:szCs w:val="24"/>
        </w:rPr>
        <w:t>.</w:t>
      </w:r>
      <w:r w:rsidRPr="00AE6840">
        <w:rPr>
          <w:rFonts w:ascii="宋体" w:eastAsia="宋体" w:hAnsi="宋体" w:cs="宋体" w:hint="eastAsia"/>
          <w:sz w:val="24"/>
          <w:szCs w:val="24"/>
        </w:rPr>
        <w:t>第一周</w:t>
      </w:r>
      <w:r w:rsidR="00F0199E">
        <w:rPr>
          <w:rFonts w:ascii="宋体" w:eastAsia="宋体" w:hAnsi="宋体" w:cs="宋体" w:hint="eastAsia"/>
          <w:sz w:val="24"/>
          <w:szCs w:val="24"/>
        </w:rPr>
        <w:t>，</w:t>
      </w:r>
      <w:r>
        <w:rPr>
          <w:rFonts w:ascii="宋体" w:eastAsia="宋体" w:hAnsi="宋体" w:cs="宋体" w:hint="eastAsia"/>
          <w:sz w:val="24"/>
          <w:szCs w:val="24"/>
        </w:rPr>
        <w:t>根据环境设计专业特点</w:t>
      </w:r>
      <w:r w:rsidRPr="00AE6840">
        <w:rPr>
          <w:rFonts w:ascii="宋体" w:eastAsia="宋体" w:hAnsi="宋体" w:cs="宋体" w:hint="eastAsia"/>
          <w:sz w:val="24"/>
          <w:szCs w:val="24"/>
        </w:rPr>
        <w:t>在</w:t>
      </w:r>
      <w:r>
        <w:rPr>
          <w:rFonts w:ascii="宋体" w:eastAsia="宋体" w:hAnsi="宋体" w:cs="宋体" w:hint="eastAsia"/>
          <w:sz w:val="24"/>
          <w:szCs w:val="24"/>
        </w:rPr>
        <w:t>指定区域进行考察活动并收集资料</w:t>
      </w:r>
      <w:r w:rsidRPr="00AE6840">
        <w:rPr>
          <w:rFonts w:ascii="宋体" w:eastAsia="宋体" w:hAnsi="宋体" w:cs="宋体" w:hint="eastAsia"/>
          <w:sz w:val="24"/>
          <w:szCs w:val="24"/>
        </w:rPr>
        <w:t>；</w:t>
      </w:r>
    </w:p>
    <w:p w14:paraId="386FC762" w14:textId="763531BC" w:rsidR="00E95D04" w:rsidRDefault="00E95D04" w:rsidP="00E95D04">
      <w:pPr>
        <w:adjustRightInd w:val="0"/>
        <w:snapToGrid w:val="0"/>
        <w:spacing w:line="400" w:lineRule="exact"/>
        <w:ind w:firstLineChars="200" w:firstLine="480"/>
        <w:rPr>
          <w:rFonts w:ascii="宋体" w:eastAsia="宋体" w:hAnsi="宋体" w:cs="宋体"/>
          <w:sz w:val="24"/>
          <w:szCs w:val="24"/>
        </w:rPr>
      </w:pPr>
      <w:r w:rsidRPr="00AE6840">
        <w:rPr>
          <w:rFonts w:ascii="宋体" w:eastAsia="宋体" w:hAnsi="宋体" w:cs="宋体" w:hint="eastAsia"/>
          <w:sz w:val="24"/>
          <w:szCs w:val="24"/>
        </w:rPr>
        <w:t>2</w:t>
      </w:r>
      <w:r w:rsidRPr="00AE6840">
        <w:rPr>
          <w:rFonts w:ascii="宋体" w:eastAsia="宋体" w:hAnsi="宋体" w:cs="宋体"/>
          <w:sz w:val="24"/>
          <w:szCs w:val="24"/>
        </w:rPr>
        <w:t>.</w:t>
      </w:r>
      <w:r w:rsidRPr="00AE6840">
        <w:rPr>
          <w:rFonts w:ascii="宋体" w:eastAsia="宋体" w:hAnsi="宋体" w:cs="宋体" w:hint="eastAsia"/>
          <w:sz w:val="24"/>
          <w:szCs w:val="24"/>
        </w:rPr>
        <w:t>第二周</w:t>
      </w:r>
      <w:r w:rsidR="00F0199E">
        <w:rPr>
          <w:rFonts w:ascii="宋体" w:eastAsia="宋体" w:hAnsi="宋体" w:cs="宋体" w:hint="eastAsia"/>
          <w:sz w:val="24"/>
          <w:szCs w:val="24"/>
        </w:rPr>
        <w:t>，</w:t>
      </w:r>
      <w:r>
        <w:rPr>
          <w:rFonts w:ascii="宋体" w:eastAsia="宋体" w:hAnsi="宋体" w:cs="宋体" w:hint="eastAsia"/>
          <w:sz w:val="24"/>
          <w:szCs w:val="24"/>
        </w:rPr>
        <w:t>根据环境设计专业特点</w:t>
      </w:r>
      <w:r w:rsidRPr="00AE6840">
        <w:rPr>
          <w:rFonts w:ascii="宋体" w:eastAsia="宋体" w:hAnsi="宋体" w:cs="宋体" w:hint="eastAsia"/>
          <w:sz w:val="24"/>
          <w:szCs w:val="24"/>
        </w:rPr>
        <w:t>在</w:t>
      </w:r>
      <w:r>
        <w:rPr>
          <w:rFonts w:ascii="宋体" w:eastAsia="宋体" w:hAnsi="宋体" w:cs="宋体" w:hint="eastAsia"/>
          <w:sz w:val="24"/>
          <w:szCs w:val="24"/>
        </w:rPr>
        <w:t>指定区域进行考察活动并收集资料</w:t>
      </w:r>
      <w:r w:rsidR="00F0199E">
        <w:rPr>
          <w:rFonts w:ascii="宋体" w:eastAsia="宋体" w:hAnsi="宋体" w:cs="宋体" w:hint="eastAsia"/>
          <w:sz w:val="24"/>
          <w:szCs w:val="24"/>
        </w:rPr>
        <w:t>；</w:t>
      </w:r>
    </w:p>
    <w:p w14:paraId="4E459633" w14:textId="66F83DDE" w:rsidR="00F0199E" w:rsidRPr="00AE6840" w:rsidRDefault="00F0199E" w:rsidP="00E95D04">
      <w:pPr>
        <w:adjustRightInd w:val="0"/>
        <w:snapToGrid w:val="0"/>
        <w:spacing w:line="400" w:lineRule="exact"/>
        <w:ind w:firstLineChars="200" w:firstLine="480"/>
        <w:rPr>
          <w:rFonts w:ascii="宋体" w:eastAsia="宋体" w:hAnsi="宋体" w:cs="宋体" w:hint="eastAsia"/>
          <w:sz w:val="24"/>
          <w:szCs w:val="24"/>
        </w:rPr>
      </w:pPr>
      <w:r>
        <w:rPr>
          <w:rFonts w:ascii="宋体" w:eastAsia="宋体" w:hAnsi="宋体" w:cs="宋体" w:hint="eastAsia"/>
          <w:sz w:val="24"/>
          <w:szCs w:val="24"/>
        </w:rPr>
        <w:t>3</w:t>
      </w:r>
      <w:r>
        <w:rPr>
          <w:rFonts w:ascii="宋体" w:eastAsia="宋体" w:hAnsi="宋体" w:cs="宋体"/>
          <w:sz w:val="24"/>
          <w:szCs w:val="24"/>
        </w:rPr>
        <w:t>.</w:t>
      </w:r>
      <w:r>
        <w:rPr>
          <w:rFonts w:ascii="宋体" w:eastAsia="宋体" w:hAnsi="宋体" w:cs="宋体" w:hint="eastAsia"/>
          <w:sz w:val="24"/>
          <w:szCs w:val="24"/>
        </w:rPr>
        <w:t>第三周，根据考察资料返校进行资料整理并完成相关工作。</w:t>
      </w:r>
    </w:p>
    <w:p w14:paraId="3340DBEF" w14:textId="77777777" w:rsidR="00E95D04" w:rsidRDefault="00E95D04" w:rsidP="00E95D04">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（三）工作流程</w:t>
      </w:r>
    </w:p>
    <w:p w14:paraId="5A4237CA" w14:textId="71C1E138" w:rsidR="00E95D04" w:rsidRPr="00B57B94" w:rsidRDefault="00E95D04" w:rsidP="00E95D04">
      <w:pPr>
        <w:adjustRightInd w:val="0"/>
        <w:snapToGrid w:val="0"/>
        <w:spacing w:line="400" w:lineRule="exact"/>
        <w:ind w:firstLineChars="200" w:firstLine="480"/>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sz w:val="24"/>
          <w:szCs w:val="24"/>
        </w:rPr>
        <w:t>.</w:t>
      </w:r>
      <w:r>
        <w:rPr>
          <w:rFonts w:ascii="宋体" w:eastAsia="宋体" w:hAnsi="宋体" w:cs="宋体" w:hint="eastAsia"/>
          <w:sz w:val="24"/>
          <w:szCs w:val="24"/>
        </w:rPr>
        <w:t>制定考察路线</w:t>
      </w:r>
      <w:r w:rsidRPr="00B57B94">
        <w:rPr>
          <w:rFonts w:ascii="宋体" w:eastAsia="宋体" w:hAnsi="宋体" w:cs="宋体" w:hint="eastAsia"/>
          <w:sz w:val="24"/>
          <w:szCs w:val="24"/>
        </w:rPr>
        <w:t>；</w:t>
      </w:r>
    </w:p>
    <w:p w14:paraId="396323AA" w14:textId="35EA1F26" w:rsidR="00E95D04" w:rsidRDefault="00E95D04" w:rsidP="00E95D04">
      <w:pPr>
        <w:adjustRightInd w:val="0"/>
        <w:snapToGrid w:val="0"/>
        <w:spacing w:line="400" w:lineRule="exact"/>
        <w:ind w:firstLineChars="200" w:firstLine="480"/>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sz w:val="24"/>
          <w:szCs w:val="24"/>
        </w:rPr>
        <w:t>.</w:t>
      </w:r>
      <w:r>
        <w:rPr>
          <w:rFonts w:ascii="宋体" w:eastAsia="宋体" w:hAnsi="宋体" w:cs="宋体" w:hint="eastAsia"/>
          <w:sz w:val="24"/>
          <w:szCs w:val="24"/>
        </w:rPr>
        <w:t>提前收集考察地域相关资料并做好充分准备</w:t>
      </w:r>
      <w:r w:rsidRPr="00B57B94">
        <w:rPr>
          <w:rFonts w:ascii="宋体" w:eastAsia="宋体" w:hAnsi="宋体" w:cs="宋体" w:hint="eastAsia"/>
          <w:sz w:val="24"/>
          <w:szCs w:val="24"/>
        </w:rPr>
        <w:t>；</w:t>
      </w:r>
    </w:p>
    <w:p w14:paraId="2B5BFE16" w14:textId="71B9CDBE" w:rsidR="00E95D04" w:rsidRPr="00B57B94" w:rsidRDefault="00E95D04" w:rsidP="00E95D04">
      <w:pPr>
        <w:adjustRightInd w:val="0"/>
        <w:snapToGrid w:val="0"/>
        <w:spacing w:line="400" w:lineRule="exact"/>
        <w:ind w:firstLineChars="200" w:firstLine="480"/>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sz w:val="24"/>
          <w:szCs w:val="24"/>
        </w:rPr>
        <w:t>.</w:t>
      </w:r>
      <w:r>
        <w:rPr>
          <w:rFonts w:ascii="宋体" w:eastAsia="宋体" w:hAnsi="宋体" w:cs="宋体" w:hint="eastAsia"/>
          <w:sz w:val="24"/>
          <w:szCs w:val="24"/>
        </w:rPr>
        <w:t>在指定考察区域完成系列考察工作；</w:t>
      </w:r>
    </w:p>
    <w:p w14:paraId="032F56DB" w14:textId="1EB02A22" w:rsidR="00E95D04" w:rsidRPr="00B57B94" w:rsidRDefault="00F0199E" w:rsidP="00E95D04">
      <w:pPr>
        <w:adjustRightInd w:val="0"/>
        <w:snapToGrid w:val="0"/>
        <w:spacing w:line="400" w:lineRule="exact"/>
        <w:ind w:firstLineChars="200" w:firstLine="480"/>
        <w:rPr>
          <w:rFonts w:ascii="宋体" w:eastAsia="宋体" w:hAnsi="宋体" w:cs="宋体"/>
          <w:sz w:val="24"/>
          <w:szCs w:val="24"/>
        </w:rPr>
      </w:pPr>
      <w:r>
        <w:rPr>
          <w:rFonts w:ascii="宋体" w:eastAsia="宋体" w:hAnsi="宋体" w:cs="宋体"/>
          <w:sz w:val="24"/>
          <w:szCs w:val="24"/>
        </w:rPr>
        <w:t>4</w:t>
      </w:r>
      <w:r w:rsidR="00E95D04">
        <w:rPr>
          <w:rFonts w:ascii="宋体" w:eastAsia="宋体" w:hAnsi="宋体" w:cs="宋体"/>
          <w:sz w:val="24"/>
          <w:szCs w:val="24"/>
        </w:rPr>
        <w:t>.</w:t>
      </w:r>
      <w:r w:rsidR="00E95D04" w:rsidRPr="00B57B94">
        <w:rPr>
          <w:rFonts w:ascii="宋体" w:eastAsia="宋体" w:hAnsi="宋体" w:cs="宋体" w:hint="eastAsia"/>
          <w:sz w:val="24"/>
          <w:szCs w:val="24"/>
        </w:rPr>
        <w:t>返校完成相</w:t>
      </w:r>
      <w:r w:rsidR="00E95D04">
        <w:rPr>
          <w:rFonts w:ascii="宋体" w:eastAsia="宋体" w:hAnsi="宋体" w:cs="宋体" w:hint="eastAsia"/>
          <w:sz w:val="24"/>
          <w:szCs w:val="24"/>
        </w:rPr>
        <w:t>关</w:t>
      </w:r>
      <w:r w:rsidR="00E95D04" w:rsidRPr="00B57B94">
        <w:rPr>
          <w:rFonts w:ascii="宋体" w:eastAsia="宋体" w:hAnsi="宋体" w:cs="宋体" w:hint="eastAsia"/>
          <w:sz w:val="24"/>
          <w:szCs w:val="24"/>
        </w:rPr>
        <w:t>的</w:t>
      </w:r>
      <w:r w:rsidR="00E95D04">
        <w:rPr>
          <w:rFonts w:ascii="宋体" w:eastAsia="宋体" w:hAnsi="宋体" w:cs="宋体" w:hint="eastAsia"/>
          <w:sz w:val="24"/>
          <w:szCs w:val="24"/>
        </w:rPr>
        <w:t>资料整理分析并完成考察</w:t>
      </w:r>
      <w:r w:rsidR="00E95D04" w:rsidRPr="00B57B94">
        <w:rPr>
          <w:rFonts w:ascii="宋体" w:eastAsia="宋体" w:hAnsi="宋体" w:cs="宋体" w:hint="eastAsia"/>
          <w:sz w:val="24"/>
          <w:szCs w:val="24"/>
        </w:rPr>
        <w:t>报告。</w:t>
      </w:r>
    </w:p>
    <w:p w14:paraId="4A23C043" w14:textId="77777777" w:rsidR="00E95D04" w:rsidRDefault="00E95D04" w:rsidP="00E95D04">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（四）业务指导</w:t>
      </w:r>
    </w:p>
    <w:p w14:paraId="5893A6BA" w14:textId="31582FC6" w:rsidR="00E95D04" w:rsidRPr="002C6014" w:rsidRDefault="00E95D04" w:rsidP="00E95D04">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w:t>
      </w:r>
      <w:r>
        <w:rPr>
          <w:rFonts w:ascii="宋体" w:eastAsia="宋体" w:hAnsi="宋体" w:cs="宋体"/>
          <w:color w:val="000000" w:themeColor="text1"/>
          <w:sz w:val="24"/>
          <w:szCs w:val="24"/>
        </w:rPr>
        <w:t>.</w:t>
      </w:r>
      <w:r w:rsidRPr="002C6014">
        <w:rPr>
          <w:rFonts w:ascii="宋体" w:eastAsia="宋体" w:hAnsi="宋体" w:cs="宋体" w:hint="eastAsia"/>
          <w:color w:val="000000" w:themeColor="text1"/>
          <w:sz w:val="24"/>
          <w:szCs w:val="24"/>
        </w:rPr>
        <w:t>校内</w:t>
      </w:r>
      <w:r w:rsidRPr="002C6014">
        <w:rPr>
          <w:rFonts w:ascii="宋体" w:eastAsia="宋体" w:hAnsi="宋体" w:cs="宋体"/>
          <w:color w:val="000000" w:themeColor="text1"/>
          <w:sz w:val="24"/>
          <w:szCs w:val="24"/>
        </w:rPr>
        <w:t>1</w:t>
      </w:r>
      <w:r w:rsidRPr="002C6014">
        <w:rPr>
          <w:rFonts w:ascii="宋体" w:eastAsia="宋体" w:hAnsi="宋体" w:cs="宋体" w:hint="eastAsia"/>
          <w:color w:val="000000" w:themeColor="text1"/>
          <w:sz w:val="24"/>
          <w:szCs w:val="24"/>
        </w:rPr>
        <w:t>名老师陪同学生进行考察。</w:t>
      </w:r>
    </w:p>
    <w:p w14:paraId="2E9123E4" w14:textId="75C0EC9F" w:rsidR="008D167B" w:rsidRDefault="008D167B" w:rsidP="008D167B">
      <w:pPr>
        <w:adjustRightInd w:val="0"/>
        <w:snapToGrid w:val="0"/>
        <w:spacing w:line="400" w:lineRule="exact"/>
        <w:ind w:firstLineChars="200" w:firstLine="480"/>
        <w:rPr>
          <w:rFonts w:ascii="宋体" w:eastAsia="宋体" w:hAnsi="宋体" w:cs="宋体"/>
          <w:color w:val="000000" w:themeColor="text1"/>
          <w:sz w:val="24"/>
          <w:szCs w:val="24"/>
        </w:rPr>
        <w:sectPr w:rsidR="008D167B" w:rsidSect="00E61A4B">
          <w:footerReference w:type="default" r:id="rId8"/>
          <w:pgSz w:w="11906" w:h="16838"/>
          <w:pgMar w:top="1417" w:right="1417" w:bottom="1417" w:left="1417" w:header="851" w:footer="992" w:gutter="0"/>
          <w:cols w:space="425"/>
          <w:docGrid w:type="lines" w:linePitch="312"/>
        </w:sectPr>
      </w:pPr>
      <w:r>
        <w:rPr>
          <w:rFonts w:ascii="宋体" w:eastAsia="宋体" w:hAnsi="宋体" w:cs="宋体"/>
          <w:color w:val="000000" w:themeColor="text1"/>
          <w:sz w:val="24"/>
          <w:szCs w:val="24"/>
        </w:rPr>
        <w:t>2.</w:t>
      </w:r>
      <w:r w:rsidR="00824CC9">
        <w:rPr>
          <w:rFonts w:ascii="宋体" w:eastAsia="宋体" w:hAnsi="宋体" w:cs="宋体" w:hint="eastAsia"/>
          <w:color w:val="000000" w:themeColor="text1"/>
          <w:sz w:val="24"/>
          <w:szCs w:val="24"/>
        </w:rPr>
        <w:t>根据考察区域特点请地方专家</w:t>
      </w:r>
      <w:r>
        <w:rPr>
          <w:rFonts w:ascii="宋体" w:eastAsia="宋体" w:hAnsi="宋体" w:cs="宋体" w:hint="eastAsia"/>
          <w:color w:val="000000" w:themeColor="text1"/>
          <w:sz w:val="24"/>
          <w:szCs w:val="24"/>
        </w:rPr>
        <w:t>和校外老师配合校内老师</w:t>
      </w:r>
      <w:r w:rsidR="00824CC9">
        <w:rPr>
          <w:rFonts w:ascii="宋体" w:eastAsia="宋体" w:hAnsi="宋体" w:cs="宋体" w:hint="eastAsia"/>
          <w:color w:val="000000" w:themeColor="text1"/>
          <w:sz w:val="24"/>
          <w:szCs w:val="24"/>
        </w:rPr>
        <w:t>进行指导考察。</w:t>
      </w:r>
    </w:p>
    <w:p w14:paraId="7B600569" w14:textId="77777777" w:rsidR="00997F15" w:rsidRDefault="00997F15" w:rsidP="008D167B">
      <w:pPr>
        <w:pStyle w:val="2"/>
        <w:kinsoku w:val="0"/>
        <w:overflowPunct w:val="0"/>
        <w:autoSpaceDE w:val="0"/>
        <w:autoSpaceDN w:val="0"/>
        <w:adjustRightInd w:val="0"/>
        <w:snapToGrid w:val="0"/>
        <w:spacing w:before="0" w:afterLines="50" w:after="120"/>
        <w:ind w:left="0"/>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14:paraId="2DBC8DF3" w14:textId="77777777" w:rsidR="00997F15" w:rsidRDefault="00997F15" w:rsidP="00997F15">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14:paraId="359E600C" w14:textId="77777777" w:rsidR="00997F15" w:rsidRDefault="00997F15" w:rsidP="00997F15">
      <w:pPr>
        <w:pStyle w:val="a5"/>
        <w:kinsoku w:val="0"/>
        <w:overflowPunct w:val="0"/>
        <w:spacing w:before="66"/>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 xml:space="preserve">4 </w:t>
      </w:r>
      <w:r>
        <w:rPr>
          <w:rFonts w:ascii="Times New Roman" w:cs="Times New Roman" w:hint="eastAsia"/>
          <w:b/>
          <w:sz w:val="21"/>
          <w:szCs w:val="21"/>
        </w:rPr>
        <w:t>课程目标、考核内容与考核方式对应关系</w:t>
      </w:r>
    </w:p>
    <w:tbl>
      <w:tblPr>
        <w:tblW w:w="4863" w:type="pct"/>
        <w:tblLook w:val="04A0" w:firstRow="1" w:lastRow="0" w:firstColumn="1" w:lastColumn="0" w:noHBand="0" w:noVBand="1"/>
      </w:tblPr>
      <w:tblGrid>
        <w:gridCol w:w="1020"/>
        <w:gridCol w:w="3913"/>
        <w:gridCol w:w="1809"/>
        <w:gridCol w:w="894"/>
        <w:gridCol w:w="1178"/>
      </w:tblGrid>
      <w:tr w:rsidR="00997F15" w14:paraId="41CA9CB4" w14:textId="77777777" w:rsidTr="00824CC9">
        <w:trPr>
          <w:trHeight w:val="623"/>
        </w:trPr>
        <w:tc>
          <w:tcPr>
            <w:tcW w:w="579" w:type="pct"/>
            <w:tcBorders>
              <w:top w:val="single" w:sz="4" w:space="0" w:color="000000"/>
              <w:left w:val="single" w:sz="4" w:space="0" w:color="000000"/>
              <w:bottom w:val="single" w:sz="4" w:space="0" w:color="000000"/>
              <w:right w:val="single" w:sz="4" w:space="0" w:color="000000"/>
              <w:tl2br w:val="nil"/>
              <w:tr2bl w:val="nil"/>
            </w:tcBorders>
            <w:vAlign w:val="center"/>
          </w:tcPr>
          <w:p w14:paraId="17D76BC0" w14:textId="77777777" w:rsidR="00997F15" w:rsidRDefault="00997F15" w:rsidP="009F22C4">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课程目标</w:t>
            </w:r>
          </w:p>
        </w:tc>
        <w:tc>
          <w:tcPr>
            <w:tcW w:w="2220" w:type="pct"/>
            <w:tcBorders>
              <w:top w:val="single" w:sz="4" w:space="0" w:color="000000"/>
              <w:left w:val="single" w:sz="4" w:space="0" w:color="000000"/>
              <w:bottom w:val="single" w:sz="4" w:space="0" w:color="000000"/>
              <w:right w:val="single" w:sz="4" w:space="0" w:color="000000"/>
              <w:tl2br w:val="nil"/>
              <w:tr2bl w:val="nil"/>
            </w:tcBorders>
            <w:vAlign w:val="center"/>
          </w:tcPr>
          <w:p w14:paraId="3E4D71DA" w14:textId="77777777" w:rsidR="00997F15" w:rsidRDefault="00997F15" w:rsidP="009F22C4">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考核内容</w:t>
            </w:r>
          </w:p>
        </w:tc>
        <w:tc>
          <w:tcPr>
            <w:tcW w:w="1026" w:type="pct"/>
            <w:tcBorders>
              <w:top w:val="single" w:sz="4" w:space="0" w:color="000000"/>
              <w:left w:val="single" w:sz="4" w:space="0" w:color="000000"/>
              <w:bottom w:val="single" w:sz="4" w:space="0" w:color="000000"/>
              <w:right w:val="single" w:sz="4" w:space="0" w:color="000000"/>
              <w:tl2br w:val="nil"/>
              <w:tr2bl w:val="nil"/>
            </w:tcBorders>
            <w:vAlign w:val="center"/>
          </w:tcPr>
          <w:p w14:paraId="3C158E83" w14:textId="77777777" w:rsidR="00997F15" w:rsidRDefault="00997F15" w:rsidP="009F22C4">
            <w:pPr>
              <w:pStyle w:val="TableParagraph"/>
              <w:kinsoku w:val="0"/>
              <w:overflowPunct w:val="0"/>
              <w:spacing w:before="15"/>
              <w:ind w:left="129"/>
              <w:jc w:val="center"/>
              <w:rPr>
                <w:rFonts w:ascii="明黑等宽" w:eastAsia="明黑等宽" w:cs="明黑等宽" w:hint="default"/>
                <w:b/>
                <w:sz w:val="22"/>
                <w:szCs w:val="22"/>
              </w:rPr>
            </w:pPr>
            <w:r>
              <w:rPr>
                <w:rFonts w:ascii="明黑等宽" w:eastAsia="明黑等宽" w:cs="明黑等宽"/>
                <w:b/>
                <w:sz w:val="22"/>
                <w:szCs w:val="22"/>
              </w:rPr>
              <w:t>所属</w:t>
            </w:r>
          </w:p>
          <w:p w14:paraId="22091B06" w14:textId="77777777" w:rsidR="00997F15" w:rsidRDefault="00997F15" w:rsidP="009F22C4">
            <w:pPr>
              <w:pStyle w:val="TableParagraph"/>
              <w:kinsoku w:val="0"/>
              <w:overflowPunct w:val="0"/>
              <w:spacing w:before="30" w:line="277" w:lineRule="exact"/>
              <w:ind w:left="129"/>
              <w:jc w:val="center"/>
              <w:rPr>
                <w:rFonts w:ascii="明黑等宽" w:eastAsia="明黑等宽" w:cs="明黑等宽" w:hint="default"/>
                <w:b/>
                <w:sz w:val="22"/>
                <w:szCs w:val="22"/>
              </w:rPr>
            </w:pPr>
            <w:r>
              <w:rPr>
                <w:rFonts w:ascii="明黑等宽" w:eastAsia="明黑等宽" w:cs="明黑等宽"/>
                <w:b/>
                <w:sz w:val="22"/>
                <w:szCs w:val="22"/>
              </w:rPr>
              <w:t>学习项目</w:t>
            </w:r>
          </w:p>
        </w:tc>
        <w:tc>
          <w:tcPr>
            <w:tcW w:w="507" w:type="pct"/>
            <w:tcBorders>
              <w:top w:val="single" w:sz="4" w:space="0" w:color="000000"/>
              <w:left w:val="single" w:sz="4" w:space="0" w:color="000000"/>
              <w:bottom w:val="single" w:sz="4" w:space="0" w:color="000000"/>
              <w:right w:val="single" w:sz="4" w:space="0" w:color="000000"/>
              <w:tl2br w:val="nil"/>
              <w:tr2bl w:val="nil"/>
            </w:tcBorders>
            <w:vAlign w:val="center"/>
          </w:tcPr>
          <w:p w14:paraId="525E6A14" w14:textId="77777777" w:rsidR="00997F15" w:rsidRDefault="00997F15" w:rsidP="009F22C4">
            <w:pPr>
              <w:pStyle w:val="TableParagraph"/>
              <w:kinsoku w:val="0"/>
              <w:overflowPunct w:val="0"/>
              <w:spacing w:before="171"/>
              <w:ind w:left="185" w:right="177"/>
              <w:jc w:val="both"/>
              <w:rPr>
                <w:rFonts w:ascii="明黑等宽" w:eastAsia="明黑等宽" w:cs="明黑等宽" w:hint="default"/>
                <w:b/>
                <w:sz w:val="22"/>
                <w:szCs w:val="22"/>
              </w:rPr>
            </w:pPr>
            <w:r>
              <w:rPr>
                <w:rFonts w:ascii="明黑等宽" w:eastAsia="明黑等宽" w:cs="明黑等宽"/>
                <w:b/>
                <w:sz w:val="22"/>
                <w:szCs w:val="22"/>
              </w:rPr>
              <w:t>考核占比</w:t>
            </w:r>
          </w:p>
        </w:tc>
        <w:tc>
          <w:tcPr>
            <w:tcW w:w="668" w:type="pct"/>
            <w:tcBorders>
              <w:top w:val="single" w:sz="4" w:space="0" w:color="000000"/>
              <w:left w:val="single" w:sz="4" w:space="0" w:color="000000"/>
              <w:bottom w:val="single" w:sz="4" w:space="0" w:color="000000"/>
              <w:right w:val="single" w:sz="4" w:space="0" w:color="000000"/>
              <w:tl2br w:val="nil"/>
              <w:tr2bl w:val="nil"/>
            </w:tcBorders>
            <w:vAlign w:val="center"/>
          </w:tcPr>
          <w:p w14:paraId="0B186440" w14:textId="77777777" w:rsidR="00997F15" w:rsidRDefault="00997F15" w:rsidP="009F22C4">
            <w:pPr>
              <w:pStyle w:val="TableParagraph"/>
              <w:kinsoku w:val="0"/>
              <w:overflowPunct w:val="0"/>
              <w:spacing w:before="15"/>
              <w:ind w:left="201"/>
              <w:jc w:val="both"/>
              <w:rPr>
                <w:rFonts w:ascii="明黑等宽" w:eastAsia="明黑等宽" w:cs="明黑等宽" w:hint="default"/>
                <w:b/>
                <w:sz w:val="22"/>
                <w:szCs w:val="22"/>
              </w:rPr>
            </w:pPr>
            <w:r>
              <w:rPr>
                <w:rFonts w:ascii="明黑等宽" w:eastAsia="明黑等宽" w:cs="明黑等宽"/>
                <w:b/>
                <w:sz w:val="22"/>
                <w:szCs w:val="22"/>
              </w:rPr>
              <w:t>考核方式</w:t>
            </w:r>
          </w:p>
        </w:tc>
      </w:tr>
      <w:tr w:rsidR="00997F15" w14:paraId="4154582C" w14:textId="77777777" w:rsidTr="00824CC9">
        <w:trPr>
          <w:trHeight w:val="422"/>
        </w:trPr>
        <w:tc>
          <w:tcPr>
            <w:tcW w:w="579" w:type="pct"/>
            <w:vMerge w:val="restart"/>
            <w:tcBorders>
              <w:top w:val="single" w:sz="4" w:space="0" w:color="000000"/>
              <w:left w:val="single" w:sz="4" w:space="0" w:color="000000"/>
              <w:bottom w:val="single" w:sz="4" w:space="0" w:color="000000"/>
              <w:right w:val="single" w:sz="4" w:space="0" w:color="000000"/>
              <w:tl2br w:val="nil"/>
              <w:tr2bl w:val="nil"/>
            </w:tcBorders>
          </w:tcPr>
          <w:p w14:paraId="14EA7ABD" w14:textId="77777777" w:rsidR="00997F15" w:rsidRDefault="00997F15" w:rsidP="009F22C4">
            <w:pPr>
              <w:pStyle w:val="TableParagraph"/>
              <w:kinsoku w:val="0"/>
              <w:overflowPunct w:val="0"/>
              <w:spacing w:before="15"/>
              <w:rPr>
                <w:rFonts w:ascii="方正小标宋_GBK" w:eastAsia="方正小标宋_GBK" w:cs="方正小标宋_GBK" w:hint="default"/>
                <w:sz w:val="21"/>
                <w:szCs w:val="21"/>
              </w:rPr>
            </w:pPr>
          </w:p>
          <w:p w14:paraId="027353DE" w14:textId="77777777" w:rsidR="00997F15" w:rsidRDefault="00997F15" w:rsidP="009F22C4">
            <w:pPr>
              <w:pStyle w:val="TableParagraph"/>
              <w:kinsoku w:val="0"/>
              <w:overflowPunct w:val="0"/>
              <w:spacing w:line="278" w:lineRule="auto"/>
              <w:ind w:left="242" w:right="98" w:hanging="132"/>
              <w:rPr>
                <w:rFonts w:hint="default"/>
                <w:sz w:val="21"/>
                <w:szCs w:val="21"/>
              </w:rPr>
            </w:pPr>
            <w:r>
              <w:rPr>
                <w:sz w:val="21"/>
                <w:szCs w:val="21"/>
              </w:rPr>
              <w:t>课程目标 1</w:t>
            </w:r>
          </w:p>
        </w:tc>
        <w:tc>
          <w:tcPr>
            <w:tcW w:w="2220" w:type="pct"/>
            <w:tcBorders>
              <w:top w:val="single" w:sz="4" w:space="0" w:color="000000"/>
              <w:left w:val="single" w:sz="4" w:space="0" w:color="000000"/>
              <w:bottom w:val="single" w:sz="4" w:space="0" w:color="000000"/>
              <w:right w:val="single" w:sz="4" w:space="0" w:color="000000"/>
              <w:tl2br w:val="nil"/>
              <w:tr2bl w:val="nil"/>
            </w:tcBorders>
            <w:vAlign w:val="center"/>
          </w:tcPr>
          <w:p w14:paraId="1D652FC3" w14:textId="77777777" w:rsidR="00997F15" w:rsidRDefault="00997F15" w:rsidP="009F22C4">
            <w:pPr>
              <w:pStyle w:val="TableParagraph"/>
              <w:kinsoku w:val="0"/>
              <w:overflowPunct w:val="0"/>
              <w:spacing w:before="23"/>
              <w:rPr>
                <w:rFonts w:hAnsi="宋体" w:hint="default"/>
                <w:color w:val="000000" w:themeColor="text1"/>
                <w:sz w:val="21"/>
                <w:szCs w:val="21"/>
              </w:rPr>
            </w:pPr>
            <w:r>
              <w:rPr>
                <w:rFonts w:hAnsi="宋体"/>
                <w:color w:val="000000" w:themeColor="text1"/>
                <w:sz w:val="21"/>
                <w:szCs w:val="21"/>
              </w:rPr>
              <w:t>1.手绘建筑速写</w:t>
            </w:r>
          </w:p>
        </w:tc>
        <w:tc>
          <w:tcPr>
            <w:tcW w:w="1026" w:type="pct"/>
            <w:tcBorders>
              <w:top w:val="single" w:sz="4" w:space="0" w:color="000000"/>
              <w:left w:val="single" w:sz="4" w:space="0" w:color="000000"/>
              <w:bottom w:val="single" w:sz="4" w:space="0" w:color="000000"/>
              <w:right w:val="single" w:sz="4" w:space="0" w:color="000000"/>
              <w:tl2br w:val="nil"/>
              <w:tr2bl w:val="nil"/>
            </w:tcBorders>
            <w:vAlign w:val="center"/>
          </w:tcPr>
          <w:p w14:paraId="4DE60397" w14:textId="52C94E5A" w:rsidR="00997F15" w:rsidRDefault="00824CC9" w:rsidP="009F22C4">
            <w:pPr>
              <w:pStyle w:val="TableParagraph"/>
              <w:kinsoku w:val="0"/>
              <w:overflowPunct w:val="0"/>
              <w:jc w:val="center"/>
              <w:rPr>
                <w:rFonts w:ascii="Times New Roman" w:cs="Times New Roman" w:hint="default"/>
                <w:sz w:val="21"/>
                <w:szCs w:val="21"/>
              </w:rPr>
            </w:pPr>
            <w:r>
              <w:rPr>
                <w:rFonts w:ascii="Times New Roman" w:cs="Times New Roman"/>
                <w:sz w:val="21"/>
                <w:szCs w:val="21"/>
              </w:rPr>
              <w:t>2</w:t>
            </w:r>
          </w:p>
        </w:tc>
        <w:tc>
          <w:tcPr>
            <w:tcW w:w="507" w:type="pct"/>
            <w:vMerge w:val="restart"/>
            <w:tcBorders>
              <w:top w:val="single" w:sz="4" w:space="0" w:color="000000"/>
              <w:left w:val="single" w:sz="4" w:space="0" w:color="000000"/>
              <w:right w:val="single" w:sz="4" w:space="0" w:color="000000"/>
              <w:tl2br w:val="nil"/>
              <w:tr2bl w:val="nil"/>
            </w:tcBorders>
            <w:vAlign w:val="center"/>
          </w:tcPr>
          <w:p w14:paraId="0C2487BC" w14:textId="77777777" w:rsidR="00997F15" w:rsidRDefault="00997F15" w:rsidP="009F22C4">
            <w:pPr>
              <w:pStyle w:val="TableParagraph"/>
              <w:kinsoku w:val="0"/>
              <w:overflowPunct w:val="0"/>
              <w:spacing w:before="23"/>
              <w:ind w:left="185" w:right="177"/>
              <w:jc w:val="center"/>
              <w:rPr>
                <w:rFonts w:hint="default"/>
                <w:sz w:val="21"/>
                <w:szCs w:val="21"/>
              </w:rPr>
            </w:pPr>
            <w:r>
              <w:rPr>
                <w:sz w:val="21"/>
                <w:szCs w:val="21"/>
              </w:rPr>
              <w:t>10%</w:t>
            </w:r>
          </w:p>
        </w:tc>
        <w:tc>
          <w:tcPr>
            <w:tcW w:w="668"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7077DC89" w14:textId="77777777" w:rsidR="00997F15" w:rsidRDefault="00997F15" w:rsidP="009F22C4">
            <w:pPr>
              <w:pStyle w:val="TableParagraph"/>
              <w:kinsoku w:val="0"/>
              <w:overflowPunct w:val="0"/>
              <w:jc w:val="center"/>
              <w:rPr>
                <w:rFonts w:ascii="Times New Roman" w:cs="Times New Roman" w:hint="default"/>
                <w:sz w:val="21"/>
                <w:szCs w:val="21"/>
              </w:rPr>
            </w:pPr>
            <w:r>
              <w:rPr>
                <w:rFonts w:ascii="Times New Roman" w:cs="Times New Roman"/>
                <w:sz w:val="21"/>
                <w:szCs w:val="21"/>
              </w:rPr>
              <w:t>平时作业</w:t>
            </w:r>
          </w:p>
        </w:tc>
      </w:tr>
      <w:tr w:rsidR="00997F15" w14:paraId="78973241" w14:textId="77777777" w:rsidTr="00824CC9">
        <w:trPr>
          <w:trHeight w:val="503"/>
        </w:trPr>
        <w:tc>
          <w:tcPr>
            <w:tcW w:w="579" w:type="pct"/>
            <w:vMerge/>
            <w:tcBorders>
              <w:top w:val="nil"/>
              <w:left w:val="single" w:sz="4" w:space="0" w:color="000000"/>
              <w:bottom w:val="single" w:sz="4" w:space="0" w:color="000000"/>
              <w:right w:val="single" w:sz="4" w:space="0" w:color="000000"/>
              <w:tl2br w:val="nil"/>
              <w:tr2bl w:val="nil"/>
            </w:tcBorders>
          </w:tcPr>
          <w:p w14:paraId="5BC7791B" w14:textId="77777777" w:rsidR="00997F15" w:rsidRDefault="00997F15" w:rsidP="009F22C4">
            <w:pPr>
              <w:autoSpaceDE w:val="0"/>
              <w:autoSpaceDN w:val="0"/>
              <w:adjustRightInd w:val="0"/>
              <w:jc w:val="left"/>
              <w:rPr>
                <w:rFonts w:ascii="Times New Roman" w:eastAsia="宋体" w:hAnsi="Times New Roman" w:cs="Times New Roman"/>
                <w:kern w:val="0"/>
                <w:szCs w:val="21"/>
              </w:rPr>
            </w:pPr>
          </w:p>
        </w:tc>
        <w:tc>
          <w:tcPr>
            <w:tcW w:w="2220" w:type="pct"/>
            <w:tcBorders>
              <w:top w:val="single" w:sz="4" w:space="0" w:color="000000"/>
              <w:left w:val="single" w:sz="4" w:space="0" w:color="000000"/>
              <w:bottom w:val="single" w:sz="4" w:space="0" w:color="000000"/>
              <w:right w:val="single" w:sz="4" w:space="0" w:color="000000"/>
              <w:tl2br w:val="nil"/>
              <w:tr2bl w:val="nil"/>
            </w:tcBorders>
            <w:vAlign w:val="center"/>
          </w:tcPr>
          <w:p w14:paraId="0E7DFAF2" w14:textId="77777777" w:rsidR="00997F15" w:rsidRDefault="00997F15" w:rsidP="009F22C4">
            <w:pPr>
              <w:pStyle w:val="TableParagraph"/>
              <w:kinsoku w:val="0"/>
              <w:overflowPunct w:val="0"/>
              <w:spacing w:before="22"/>
              <w:rPr>
                <w:rFonts w:hAnsi="宋体" w:hint="default"/>
                <w:color w:val="000000" w:themeColor="text1"/>
                <w:sz w:val="21"/>
                <w:szCs w:val="21"/>
              </w:rPr>
            </w:pPr>
            <w:r>
              <w:rPr>
                <w:rFonts w:hAnsi="宋体"/>
                <w:color w:val="000000" w:themeColor="text1"/>
                <w:sz w:val="21"/>
                <w:szCs w:val="21"/>
              </w:rPr>
              <w:t>2.收集地域文化特色图片</w:t>
            </w:r>
          </w:p>
        </w:tc>
        <w:tc>
          <w:tcPr>
            <w:tcW w:w="1026" w:type="pct"/>
            <w:tcBorders>
              <w:top w:val="single" w:sz="4" w:space="0" w:color="000000"/>
              <w:left w:val="single" w:sz="4" w:space="0" w:color="000000"/>
              <w:bottom w:val="single" w:sz="4" w:space="0" w:color="000000"/>
              <w:right w:val="single" w:sz="4" w:space="0" w:color="000000"/>
              <w:tl2br w:val="nil"/>
              <w:tr2bl w:val="nil"/>
            </w:tcBorders>
            <w:vAlign w:val="center"/>
          </w:tcPr>
          <w:p w14:paraId="1210CC3D" w14:textId="0FCFB9CD" w:rsidR="00997F15" w:rsidRDefault="00824CC9" w:rsidP="009F22C4">
            <w:pPr>
              <w:pStyle w:val="TableParagraph"/>
              <w:kinsoku w:val="0"/>
              <w:overflowPunct w:val="0"/>
              <w:jc w:val="center"/>
              <w:rPr>
                <w:rFonts w:ascii="Times New Roman" w:cs="Times New Roman" w:hint="default"/>
                <w:sz w:val="21"/>
                <w:szCs w:val="21"/>
              </w:rPr>
            </w:pPr>
            <w:r>
              <w:rPr>
                <w:rFonts w:ascii="Times New Roman" w:cs="Times New Roman"/>
                <w:sz w:val="21"/>
                <w:szCs w:val="21"/>
              </w:rPr>
              <w:t>2</w:t>
            </w:r>
          </w:p>
        </w:tc>
        <w:tc>
          <w:tcPr>
            <w:tcW w:w="507" w:type="pct"/>
            <w:vMerge/>
            <w:tcBorders>
              <w:left w:val="single" w:sz="4" w:space="0" w:color="000000"/>
              <w:right w:val="single" w:sz="4" w:space="0" w:color="000000"/>
              <w:tl2br w:val="nil"/>
              <w:tr2bl w:val="nil"/>
            </w:tcBorders>
            <w:vAlign w:val="center"/>
          </w:tcPr>
          <w:p w14:paraId="29780E16" w14:textId="77777777" w:rsidR="00997F15" w:rsidRDefault="00997F15" w:rsidP="009F22C4">
            <w:pPr>
              <w:pStyle w:val="TableParagraph"/>
              <w:kinsoku w:val="0"/>
              <w:overflowPunct w:val="0"/>
              <w:spacing w:before="22"/>
              <w:ind w:left="185" w:right="177"/>
              <w:jc w:val="center"/>
              <w:rPr>
                <w:rFonts w:hint="default"/>
                <w:sz w:val="21"/>
                <w:szCs w:val="21"/>
              </w:rPr>
            </w:pPr>
          </w:p>
        </w:tc>
        <w:tc>
          <w:tcPr>
            <w:tcW w:w="668" w:type="pct"/>
            <w:vMerge/>
            <w:tcBorders>
              <w:top w:val="nil"/>
              <w:left w:val="single" w:sz="4" w:space="0" w:color="000000"/>
              <w:bottom w:val="single" w:sz="4" w:space="0" w:color="000000"/>
              <w:right w:val="single" w:sz="4" w:space="0" w:color="000000"/>
              <w:tl2br w:val="nil"/>
              <w:tr2bl w:val="nil"/>
            </w:tcBorders>
            <w:vAlign w:val="center"/>
          </w:tcPr>
          <w:p w14:paraId="7DC1383B" w14:textId="77777777" w:rsidR="00997F15" w:rsidRDefault="00997F15" w:rsidP="009F22C4">
            <w:pPr>
              <w:autoSpaceDE w:val="0"/>
              <w:autoSpaceDN w:val="0"/>
              <w:adjustRightInd w:val="0"/>
              <w:jc w:val="center"/>
              <w:rPr>
                <w:rFonts w:ascii="Times New Roman" w:eastAsia="宋体" w:hAnsi="Times New Roman" w:cs="Times New Roman"/>
                <w:kern w:val="0"/>
                <w:szCs w:val="21"/>
              </w:rPr>
            </w:pPr>
          </w:p>
        </w:tc>
      </w:tr>
      <w:tr w:rsidR="00997F15" w14:paraId="34CA9589" w14:textId="77777777" w:rsidTr="00824CC9">
        <w:trPr>
          <w:trHeight w:val="474"/>
        </w:trPr>
        <w:tc>
          <w:tcPr>
            <w:tcW w:w="579" w:type="pct"/>
            <w:vMerge/>
            <w:tcBorders>
              <w:top w:val="nil"/>
              <w:left w:val="single" w:sz="4" w:space="0" w:color="000000"/>
              <w:bottom w:val="single" w:sz="4" w:space="0" w:color="000000"/>
              <w:right w:val="single" w:sz="4" w:space="0" w:color="000000"/>
              <w:tl2br w:val="nil"/>
              <w:tr2bl w:val="nil"/>
            </w:tcBorders>
          </w:tcPr>
          <w:p w14:paraId="5B6FED82" w14:textId="77777777" w:rsidR="00997F15" w:rsidRDefault="00997F15" w:rsidP="009F22C4">
            <w:pPr>
              <w:autoSpaceDE w:val="0"/>
              <w:autoSpaceDN w:val="0"/>
              <w:adjustRightInd w:val="0"/>
              <w:jc w:val="left"/>
              <w:rPr>
                <w:rFonts w:ascii="Times New Roman" w:eastAsia="宋体" w:hAnsi="Times New Roman" w:cs="Times New Roman"/>
                <w:kern w:val="0"/>
                <w:szCs w:val="21"/>
              </w:rPr>
            </w:pPr>
          </w:p>
        </w:tc>
        <w:tc>
          <w:tcPr>
            <w:tcW w:w="2220" w:type="pct"/>
            <w:tcBorders>
              <w:top w:val="single" w:sz="4" w:space="0" w:color="000000"/>
              <w:left w:val="single" w:sz="4" w:space="0" w:color="000000"/>
              <w:bottom w:val="single" w:sz="4" w:space="0" w:color="000000"/>
              <w:right w:val="single" w:sz="4" w:space="0" w:color="000000"/>
              <w:tl2br w:val="nil"/>
              <w:tr2bl w:val="nil"/>
            </w:tcBorders>
            <w:vAlign w:val="center"/>
          </w:tcPr>
          <w:p w14:paraId="6FF784D7" w14:textId="77777777" w:rsidR="00997F15" w:rsidRDefault="00997F15" w:rsidP="009F22C4">
            <w:pPr>
              <w:pStyle w:val="TableParagraph"/>
              <w:kinsoku w:val="0"/>
              <w:overflowPunct w:val="0"/>
              <w:spacing w:before="25"/>
              <w:rPr>
                <w:rFonts w:hAnsi="宋体" w:hint="default"/>
                <w:color w:val="000000" w:themeColor="text1"/>
                <w:sz w:val="21"/>
                <w:szCs w:val="21"/>
              </w:rPr>
            </w:pPr>
            <w:r>
              <w:rPr>
                <w:rFonts w:hAnsi="宋体"/>
                <w:color w:val="000000" w:themeColor="text1"/>
                <w:sz w:val="21"/>
                <w:szCs w:val="21"/>
              </w:rPr>
              <w:t>3.分析地域特色建筑材料</w:t>
            </w:r>
          </w:p>
        </w:tc>
        <w:tc>
          <w:tcPr>
            <w:tcW w:w="1026" w:type="pct"/>
            <w:tcBorders>
              <w:top w:val="single" w:sz="4" w:space="0" w:color="000000"/>
              <w:left w:val="single" w:sz="4" w:space="0" w:color="000000"/>
              <w:bottom w:val="single" w:sz="4" w:space="0" w:color="000000"/>
              <w:right w:val="single" w:sz="4" w:space="0" w:color="000000"/>
              <w:tl2br w:val="nil"/>
              <w:tr2bl w:val="nil"/>
            </w:tcBorders>
            <w:vAlign w:val="center"/>
          </w:tcPr>
          <w:p w14:paraId="05B02C89" w14:textId="4CB5162A" w:rsidR="00997F15" w:rsidRDefault="00824CC9" w:rsidP="009F22C4">
            <w:pPr>
              <w:pStyle w:val="TableParagraph"/>
              <w:kinsoku w:val="0"/>
              <w:overflowPunct w:val="0"/>
              <w:jc w:val="center"/>
              <w:rPr>
                <w:rFonts w:ascii="Times New Roman" w:cs="Times New Roman" w:hint="default"/>
                <w:sz w:val="21"/>
                <w:szCs w:val="21"/>
              </w:rPr>
            </w:pPr>
            <w:r>
              <w:rPr>
                <w:rFonts w:ascii="Times New Roman" w:cs="Times New Roman"/>
                <w:sz w:val="21"/>
                <w:szCs w:val="21"/>
              </w:rPr>
              <w:t>2</w:t>
            </w:r>
            <w:r>
              <w:rPr>
                <w:rFonts w:ascii="Times New Roman" w:cs="Times New Roman" w:hint="default"/>
                <w:sz w:val="21"/>
                <w:szCs w:val="21"/>
              </w:rPr>
              <w:t>.3</w:t>
            </w:r>
          </w:p>
        </w:tc>
        <w:tc>
          <w:tcPr>
            <w:tcW w:w="507" w:type="pct"/>
            <w:vMerge/>
            <w:tcBorders>
              <w:left w:val="single" w:sz="4" w:space="0" w:color="000000"/>
              <w:right w:val="single" w:sz="4" w:space="0" w:color="000000"/>
              <w:tl2br w:val="nil"/>
              <w:tr2bl w:val="nil"/>
            </w:tcBorders>
            <w:vAlign w:val="center"/>
          </w:tcPr>
          <w:p w14:paraId="52A94422" w14:textId="77777777" w:rsidR="00997F15" w:rsidRDefault="00997F15" w:rsidP="009F22C4">
            <w:pPr>
              <w:pStyle w:val="TableParagraph"/>
              <w:kinsoku w:val="0"/>
              <w:overflowPunct w:val="0"/>
              <w:spacing w:before="22"/>
              <w:ind w:left="185" w:right="177"/>
              <w:jc w:val="center"/>
              <w:rPr>
                <w:rFonts w:hint="default"/>
                <w:sz w:val="21"/>
                <w:szCs w:val="21"/>
              </w:rPr>
            </w:pPr>
          </w:p>
        </w:tc>
        <w:tc>
          <w:tcPr>
            <w:tcW w:w="668" w:type="pct"/>
            <w:vMerge/>
            <w:tcBorders>
              <w:top w:val="nil"/>
              <w:left w:val="single" w:sz="4" w:space="0" w:color="000000"/>
              <w:bottom w:val="single" w:sz="4" w:space="0" w:color="000000"/>
              <w:right w:val="single" w:sz="4" w:space="0" w:color="000000"/>
              <w:tl2br w:val="nil"/>
              <w:tr2bl w:val="nil"/>
            </w:tcBorders>
            <w:vAlign w:val="center"/>
          </w:tcPr>
          <w:p w14:paraId="42A7A751" w14:textId="77777777" w:rsidR="00997F15" w:rsidRDefault="00997F15" w:rsidP="009F22C4">
            <w:pPr>
              <w:autoSpaceDE w:val="0"/>
              <w:autoSpaceDN w:val="0"/>
              <w:adjustRightInd w:val="0"/>
              <w:jc w:val="center"/>
              <w:rPr>
                <w:rFonts w:ascii="Times New Roman" w:eastAsia="宋体" w:hAnsi="Times New Roman" w:cs="Times New Roman"/>
                <w:kern w:val="0"/>
                <w:szCs w:val="21"/>
              </w:rPr>
            </w:pPr>
          </w:p>
        </w:tc>
      </w:tr>
      <w:tr w:rsidR="00997F15" w14:paraId="712E1848" w14:textId="77777777" w:rsidTr="00824CC9">
        <w:trPr>
          <w:trHeight w:val="672"/>
        </w:trPr>
        <w:tc>
          <w:tcPr>
            <w:tcW w:w="579" w:type="pct"/>
            <w:vMerge w:val="restart"/>
            <w:tcBorders>
              <w:top w:val="single" w:sz="4" w:space="0" w:color="000000"/>
              <w:left w:val="single" w:sz="4" w:space="0" w:color="000000"/>
              <w:bottom w:val="single" w:sz="4" w:space="0" w:color="000000"/>
              <w:right w:val="single" w:sz="4" w:space="0" w:color="000000"/>
              <w:tl2br w:val="nil"/>
              <w:tr2bl w:val="nil"/>
            </w:tcBorders>
          </w:tcPr>
          <w:p w14:paraId="5AD76AB5" w14:textId="77777777" w:rsidR="00997F15" w:rsidRDefault="00997F15" w:rsidP="009F22C4">
            <w:pPr>
              <w:pStyle w:val="TableParagraph"/>
              <w:kinsoku w:val="0"/>
              <w:overflowPunct w:val="0"/>
              <w:spacing w:before="12"/>
              <w:rPr>
                <w:rFonts w:ascii="方正小标宋_GBK" w:eastAsia="方正小标宋_GBK" w:cs="方正小标宋_GBK" w:hint="default"/>
                <w:sz w:val="21"/>
                <w:szCs w:val="21"/>
              </w:rPr>
            </w:pPr>
          </w:p>
          <w:p w14:paraId="1525759A" w14:textId="77777777" w:rsidR="00997F15" w:rsidRDefault="00997F15" w:rsidP="009F22C4">
            <w:pPr>
              <w:pStyle w:val="TableParagraph"/>
              <w:kinsoku w:val="0"/>
              <w:overflowPunct w:val="0"/>
              <w:spacing w:line="278" w:lineRule="auto"/>
              <w:ind w:left="242" w:right="98" w:hanging="132"/>
              <w:rPr>
                <w:rFonts w:hint="default"/>
                <w:sz w:val="21"/>
                <w:szCs w:val="21"/>
              </w:rPr>
            </w:pPr>
            <w:r>
              <w:rPr>
                <w:sz w:val="21"/>
                <w:szCs w:val="21"/>
              </w:rPr>
              <w:t>课程目标 2</w:t>
            </w:r>
          </w:p>
        </w:tc>
        <w:tc>
          <w:tcPr>
            <w:tcW w:w="2220" w:type="pct"/>
            <w:tcBorders>
              <w:top w:val="single" w:sz="4" w:space="0" w:color="000000"/>
              <w:left w:val="single" w:sz="4" w:space="0" w:color="000000"/>
              <w:bottom w:val="single" w:sz="4" w:space="0" w:color="000000"/>
              <w:right w:val="single" w:sz="4" w:space="0" w:color="000000"/>
              <w:tl2br w:val="nil"/>
              <w:tr2bl w:val="nil"/>
            </w:tcBorders>
            <w:vAlign w:val="center"/>
          </w:tcPr>
          <w:p w14:paraId="591D523C" w14:textId="77777777" w:rsidR="00997F15" w:rsidRDefault="00997F15" w:rsidP="009F22C4">
            <w:pPr>
              <w:pStyle w:val="TableParagraph"/>
              <w:kinsoku w:val="0"/>
              <w:overflowPunct w:val="0"/>
              <w:spacing w:before="22"/>
              <w:rPr>
                <w:rFonts w:hAnsi="宋体" w:hint="default"/>
                <w:color w:val="000000" w:themeColor="text1"/>
                <w:sz w:val="21"/>
                <w:szCs w:val="21"/>
              </w:rPr>
            </w:pPr>
            <w:r>
              <w:rPr>
                <w:rFonts w:hAnsi="宋体"/>
                <w:color w:val="000000" w:themeColor="text1"/>
                <w:sz w:val="21"/>
                <w:szCs w:val="21"/>
              </w:rPr>
              <w:t>1.了解地域艺术风格特点</w:t>
            </w:r>
          </w:p>
        </w:tc>
        <w:tc>
          <w:tcPr>
            <w:tcW w:w="1026" w:type="pct"/>
            <w:tcBorders>
              <w:top w:val="single" w:sz="4" w:space="0" w:color="000000"/>
              <w:left w:val="single" w:sz="4" w:space="0" w:color="000000"/>
              <w:bottom w:val="single" w:sz="4" w:space="0" w:color="000000"/>
              <w:right w:val="single" w:sz="4" w:space="0" w:color="000000"/>
              <w:tl2br w:val="nil"/>
              <w:tr2bl w:val="nil"/>
            </w:tcBorders>
            <w:vAlign w:val="center"/>
          </w:tcPr>
          <w:p w14:paraId="54E8B7F7" w14:textId="5BD00CF6" w:rsidR="00997F15" w:rsidRDefault="00824CC9" w:rsidP="009F22C4">
            <w:pPr>
              <w:pStyle w:val="TableParagraph"/>
              <w:kinsoku w:val="0"/>
              <w:overflowPunct w:val="0"/>
              <w:jc w:val="center"/>
              <w:rPr>
                <w:rFonts w:ascii="Times New Roman" w:cs="Times New Roman" w:hint="default"/>
                <w:sz w:val="21"/>
                <w:szCs w:val="21"/>
              </w:rPr>
            </w:pPr>
            <w:r>
              <w:rPr>
                <w:rFonts w:ascii="Times New Roman" w:cs="Times New Roman"/>
                <w:sz w:val="21"/>
                <w:szCs w:val="21"/>
              </w:rPr>
              <w:t>1</w:t>
            </w:r>
            <w:r>
              <w:rPr>
                <w:rFonts w:ascii="Times New Roman" w:cs="Times New Roman" w:hint="default"/>
                <w:sz w:val="21"/>
                <w:szCs w:val="21"/>
              </w:rPr>
              <w:t>.2</w:t>
            </w:r>
          </w:p>
        </w:tc>
        <w:tc>
          <w:tcPr>
            <w:tcW w:w="507" w:type="pct"/>
            <w:vMerge w:val="restart"/>
            <w:tcBorders>
              <w:top w:val="single" w:sz="4" w:space="0" w:color="000000"/>
              <w:left w:val="single" w:sz="4" w:space="0" w:color="000000"/>
              <w:right w:val="single" w:sz="4" w:space="0" w:color="000000"/>
              <w:tl2br w:val="nil"/>
              <w:tr2bl w:val="nil"/>
            </w:tcBorders>
            <w:vAlign w:val="center"/>
          </w:tcPr>
          <w:p w14:paraId="7EE65558" w14:textId="77777777" w:rsidR="00997F15" w:rsidRDefault="00997F15" w:rsidP="009F22C4">
            <w:pPr>
              <w:pStyle w:val="TableParagraph"/>
              <w:kinsoku w:val="0"/>
              <w:overflowPunct w:val="0"/>
              <w:spacing w:before="22"/>
              <w:ind w:left="185" w:right="177"/>
              <w:jc w:val="center"/>
              <w:rPr>
                <w:rFonts w:hint="default"/>
                <w:sz w:val="21"/>
                <w:szCs w:val="21"/>
              </w:rPr>
            </w:pPr>
            <w:r>
              <w:rPr>
                <w:sz w:val="21"/>
                <w:szCs w:val="21"/>
              </w:rPr>
              <w:t>10%</w:t>
            </w:r>
          </w:p>
        </w:tc>
        <w:tc>
          <w:tcPr>
            <w:tcW w:w="668"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65651045" w14:textId="77777777" w:rsidR="00997F15" w:rsidRDefault="00997F15" w:rsidP="009F22C4">
            <w:pPr>
              <w:pStyle w:val="TableParagraph"/>
              <w:tabs>
                <w:tab w:val="left" w:pos="455"/>
              </w:tabs>
              <w:kinsoku w:val="0"/>
              <w:overflowPunct w:val="0"/>
              <w:rPr>
                <w:rFonts w:ascii="Times New Roman" w:cs="Times New Roman" w:hint="default"/>
                <w:sz w:val="21"/>
                <w:szCs w:val="21"/>
              </w:rPr>
            </w:pPr>
            <w:r>
              <w:rPr>
                <w:rFonts w:ascii="Times New Roman" w:cs="Times New Roman"/>
                <w:sz w:val="21"/>
                <w:szCs w:val="21"/>
              </w:rPr>
              <w:t>平时作业</w:t>
            </w:r>
          </w:p>
        </w:tc>
      </w:tr>
      <w:tr w:rsidR="00997F15" w14:paraId="01217DD6" w14:textId="77777777" w:rsidTr="00824CC9">
        <w:trPr>
          <w:trHeight w:val="469"/>
        </w:trPr>
        <w:tc>
          <w:tcPr>
            <w:tcW w:w="579" w:type="pct"/>
            <w:vMerge/>
            <w:tcBorders>
              <w:top w:val="nil"/>
              <w:left w:val="single" w:sz="4" w:space="0" w:color="000000"/>
              <w:bottom w:val="single" w:sz="4" w:space="0" w:color="000000"/>
              <w:right w:val="single" w:sz="4" w:space="0" w:color="000000"/>
              <w:tl2br w:val="nil"/>
              <w:tr2bl w:val="nil"/>
            </w:tcBorders>
          </w:tcPr>
          <w:p w14:paraId="10666D9B" w14:textId="77777777" w:rsidR="00997F15" w:rsidRDefault="00997F15" w:rsidP="009F22C4">
            <w:pPr>
              <w:autoSpaceDE w:val="0"/>
              <w:autoSpaceDN w:val="0"/>
              <w:adjustRightInd w:val="0"/>
              <w:jc w:val="left"/>
              <w:rPr>
                <w:rFonts w:ascii="Times New Roman" w:eastAsia="宋体" w:hAnsi="Times New Roman" w:cs="Times New Roman"/>
                <w:kern w:val="0"/>
                <w:szCs w:val="21"/>
              </w:rPr>
            </w:pPr>
          </w:p>
        </w:tc>
        <w:tc>
          <w:tcPr>
            <w:tcW w:w="2220" w:type="pct"/>
            <w:tcBorders>
              <w:top w:val="single" w:sz="4" w:space="0" w:color="000000"/>
              <w:left w:val="single" w:sz="4" w:space="0" w:color="000000"/>
              <w:bottom w:val="single" w:sz="4" w:space="0" w:color="000000"/>
              <w:right w:val="single" w:sz="4" w:space="0" w:color="000000"/>
              <w:tl2br w:val="nil"/>
              <w:tr2bl w:val="nil"/>
            </w:tcBorders>
            <w:vAlign w:val="center"/>
          </w:tcPr>
          <w:p w14:paraId="44879911" w14:textId="77777777" w:rsidR="00997F15" w:rsidRDefault="00997F15" w:rsidP="009F22C4">
            <w:pPr>
              <w:pStyle w:val="TableParagraph"/>
              <w:kinsoku w:val="0"/>
              <w:overflowPunct w:val="0"/>
              <w:spacing w:before="22"/>
              <w:rPr>
                <w:rFonts w:hAnsi="宋体" w:hint="default"/>
                <w:color w:val="000000" w:themeColor="text1"/>
                <w:sz w:val="21"/>
                <w:szCs w:val="21"/>
              </w:rPr>
            </w:pPr>
            <w:r>
              <w:rPr>
                <w:rFonts w:hAnsi="宋体"/>
                <w:color w:val="000000" w:themeColor="text1"/>
                <w:sz w:val="21"/>
                <w:szCs w:val="21"/>
              </w:rPr>
              <w:t>2.掌握地域文化和建筑环境的关系</w:t>
            </w:r>
          </w:p>
        </w:tc>
        <w:tc>
          <w:tcPr>
            <w:tcW w:w="1026" w:type="pct"/>
            <w:tcBorders>
              <w:top w:val="single" w:sz="4" w:space="0" w:color="000000"/>
              <w:left w:val="single" w:sz="4" w:space="0" w:color="000000"/>
              <w:bottom w:val="single" w:sz="4" w:space="0" w:color="000000"/>
              <w:right w:val="single" w:sz="4" w:space="0" w:color="000000"/>
              <w:tl2br w:val="nil"/>
              <w:tr2bl w:val="nil"/>
            </w:tcBorders>
            <w:vAlign w:val="center"/>
          </w:tcPr>
          <w:p w14:paraId="2107FF23" w14:textId="51924BB8" w:rsidR="00997F15" w:rsidRDefault="00824CC9" w:rsidP="009F22C4">
            <w:pPr>
              <w:pStyle w:val="TableParagraph"/>
              <w:kinsoku w:val="0"/>
              <w:overflowPunct w:val="0"/>
              <w:jc w:val="center"/>
              <w:rPr>
                <w:rFonts w:ascii="Times New Roman" w:cs="Times New Roman" w:hint="default"/>
                <w:sz w:val="21"/>
                <w:szCs w:val="21"/>
              </w:rPr>
            </w:pPr>
            <w:r>
              <w:rPr>
                <w:rFonts w:ascii="Times New Roman" w:cs="Times New Roman"/>
                <w:sz w:val="21"/>
                <w:szCs w:val="21"/>
              </w:rPr>
              <w:t>1</w:t>
            </w:r>
            <w:r>
              <w:rPr>
                <w:rFonts w:ascii="Times New Roman" w:cs="Times New Roman" w:hint="default"/>
                <w:sz w:val="21"/>
                <w:szCs w:val="21"/>
              </w:rPr>
              <w:t>.2</w:t>
            </w:r>
          </w:p>
        </w:tc>
        <w:tc>
          <w:tcPr>
            <w:tcW w:w="507" w:type="pct"/>
            <w:vMerge/>
            <w:tcBorders>
              <w:left w:val="single" w:sz="4" w:space="0" w:color="000000"/>
              <w:right w:val="single" w:sz="4" w:space="0" w:color="000000"/>
              <w:tl2br w:val="nil"/>
              <w:tr2bl w:val="nil"/>
            </w:tcBorders>
            <w:vAlign w:val="center"/>
          </w:tcPr>
          <w:p w14:paraId="4AD3B303" w14:textId="77777777" w:rsidR="00997F15" w:rsidRDefault="00997F15" w:rsidP="009F22C4">
            <w:pPr>
              <w:pStyle w:val="TableParagraph"/>
              <w:kinsoku w:val="0"/>
              <w:overflowPunct w:val="0"/>
              <w:spacing w:before="22"/>
              <w:ind w:left="185" w:right="177"/>
              <w:jc w:val="center"/>
              <w:rPr>
                <w:rFonts w:hint="default"/>
                <w:sz w:val="21"/>
                <w:szCs w:val="21"/>
              </w:rPr>
            </w:pPr>
          </w:p>
        </w:tc>
        <w:tc>
          <w:tcPr>
            <w:tcW w:w="668" w:type="pct"/>
            <w:vMerge/>
            <w:tcBorders>
              <w:top w:val="nil"/>
              <w:left w:val="single" w:sz="4" w:space="0" w:color="000000"/>
              <w:bottom w:val="single" w:sz="4" w:space="0" w:color="000000"/>
              <w:right w:val="single" w:sz="4" w:space="0" w:color="000000"/>
              <w:tl2br w:val="nil"/>
              <w:tr2bl w:val="nil"/>
            </w:tcBorders>
            <w:vAlign w:val="center"/>
          </w:tcPr>
          <w:p w14:paraId="36875700" w14:textId="77777777" w:rsidR="00997F15" w:rsidRDefault="00997F15" w:rsidP="009F22C4">
            <w:pPr>
              <w:autoSpaceDE w:val="0"/>
              <w:autoSpaceDN w:val="0"/>
              <w:adjustRightInd w:val="0"/>
              <w:jc w:val="center"/>
              <w:rPr>
                <w:rFonts w:ascii="Times New Roman" w:eastAsia="宋体" w:hAnsi="Times New Roman" w:cs="Times New Roman"/>
                <w:kern w:val="0"/>
                <w:szCs w:val="21"/>
              </w:rPr>
            </w:pPr>
          </w:p>
        </w:tc>
      </w:tr>
      <w:tr w:rsidR="00997F15" w14:paraId="438B4B1A" w14:textId="77777777" w:rsidTr="00824CC9">
        <w:trPr>
          <w:trHeight w:val="676"/>
        </w:trPr>
        <w:tc>
          <w:tcPr>
            <w:tcW w:w="579" w:type="pct"/>
            <w:vMerge w:val="restart"/>
            <w:tcBorders>
              <w:top w:val="single" w:sz="4" w:space="0" w:color="000000"/>
              <w:left w:val="single" w:sz="4" w:space="0" w:color="000000"/>
              <w:bottom w:val="single" w:sz="4" w:space="0" w:color="000000"/>
              <w:right w:val="single" w:sz="4" w:space="0" w:color="000000"/>
              <w:tl2br w:val="nil"/>
              <w:tr2bl w:val="nil"/>
            </w:tcBorders>
          </w:tcPr>
          <w:p w14:paraId="7CE51E41" w14:textId="77777777" w:rsidR="00997F15" w:rsidRDefault="00997F15" w:rsidP="009F22C4">
            <w:pPr>
              <w:pStyle w:val="TableParagraph"/>
              <w:kinsoku w:val="0"/>
              <w:overflowPunct w:val="0"/>
              <w:spacing w:before="15"/>
              <w:rPr>
                <w:rFonts w:ascii="方正小标宋_GBK" w:eastAsia="方正小标宋_GBK" w:cs="方正小标宋_GBK" w:hint="default"/>
                <w:sz w:val="21"/>
                <w:szCs w:val="21"/>
              </w:rPr>
            </w:pPr>
          </w:p>
          <w:p w14:paraId="7CC6A78F" w14:textId="77777777" w:rsidR="00997F15" w:rsidRDefault="00997F15" w:rsidP="009F22C4">
            <w:pPr>
              <w:pStyle w:val="TableParagraph"/>
              <w:kinsoku w:val="0"/>
              <w:overflowPunct w:val="0"/>
              <w:spacing w:line="278" w:lineRule="auto"/>
              <w:ind w:left="242" w:right="98" w:hanging="132"/>
              <w:rPr>
                <w:rFonts w:hint="default"/>
                <w:sz w:val="21"/>
                <w:szCs w:val="21"/>
              </w:rPr>
            </w:pPr>
            <w:r>
              <w:rPr>
                <w:sz w:val="21"/>
                <w:szCs w:val="21"/>
              </w:rPr>
              <w:t>课程目标 3</w:t>
            </w:r>
          </w:p>
        </w:tc>
        <w:tc>
          <w:tcPr>
            <w:tcW w:w="2220" w:type="pct"/>
            <w:tcBorders>
              <w:top w:val="single" w:sz="4" w:space="0" w:color="000000"/>
              <w:left w:val="single" w:sz="4" w:space="0" w:color="000000"/>
              <w:bottom w:val="single" w:sz="4" w:space="0" w:color="000000"/>
              <w:right w:val="single" w:sz="4" w:space="0" w:color="000000"/>
              <w:tl2br w:val="nil"/>
              <w:tr2bl w:val="nil"/>
            </w:tcBorders>
            <w:vAlign w:val="center"/>
          </w:tcPr>
          <w:p w14:paraId="6C171FBE" w14:textId="77777777" w:rsidR="00997F15" w:rsidRDefault="00997F15" w:rsidP="009F22C4">
            <w:pPr>
              <w:pStyle w:val="TableParagraph"/>
              <w:kinsoku w:val="0"/>
              <w:overflowPunct w:val="0"/>
              <w:spacing w:before="25"/>
              <w:rPr>
                <w:rFonts w:hAnsi="宋体" w:hint="default"/>
                <w:color w:val="000000" w:themeColor="text1"/>
                <w:sz w:val="21"/>
                <w:szCs w:val="21"/>
              </w:rPr>
            </w:pPr>
            <w:r>
              <w:rPr>
                <w:rFonts w:hAnsi="宋体"/>
                <w:color w:val="000000" w:themeColor="text1"/>
                <w:sz w:val="21"/>
                <w:szCs w:val="21"/>
              </w:rPr>
              <w:t>1.通过考察，了解城乡环境中的特色工艺</w:t>
            </w:r>
          </w:p>
        </w:tc>
        <w:tc>
          <w:tcPr>
            <w:tcW w:w="1026" w:type="pct"/>
            <w:tcBorders>
              <w:top w:val="single" w:sz="4" w:space="0" w:color="000000"/>
              <w:left w:val="single" w:sz="4" w:space="0" w:color="000000"/>
              <w:bottom w:val="single" w:sz="4" w:space="0" w:color="000000"/>
              <w:right w:val="single" w:sz="4" w:space="0" w:color="000000"/>
              <w:tl2br w:val="nil"/>
              <w:tr2bl w:val="nil"/>
            </w:tcBorders>
            <w:vAlign w:val="center"/>
          </w:tcPr>
          <w:p w14:paraId="4E29B389" w14:textId="340BC565" w:rsidR="00997F15" w:rsidRDefault="00824CC9" w:rsidP="009F22C4">
            <w:pPr>
              <w:pStyle w:val="TableParagraph"/>
              <w:kinsoku w:val="0"/>
              <w:overflowPunct w:val="0"/>
              <w:jc w:val="center"/>
              <w:rPr>
                <w:rFonts w:ascii="Times New Roman" w:cs="Times New Roman" w:hint="default"/>
                <w:sz w:val="21"/>
                <w:szCs w:val="21"/>
              </w:rPr>
            </w:pPr>
            <w:r>
              <w:rPr>
                <w:rFonts w:ascii="Times New Roman" w:cs="Times New Roman"/>
                <w:sz w:val="21"/>
                <w:szCs w:val="21"/>
              </w:rPr>
              <w:t>2</w:t>
            </w:r>
            <w:r>
              <w:rPr>
                <w:rFonts w:ascii="Times New Roman" w:cs="Times New Roman" w:hint="default"/>
                <w:sz w:val="21"/>
                <w:szCs w:val="21"/>
              </w:rPr>
              <w:t>.3</w:t>
            </w:r>
          </w:p>
        </w:tc>
        <w:tc>
          <w:tcPr>
            <w:tcW w:w="507" w:type="pct"/>
            <w:vMerge w:val="restart"/>
            <w:tcBorders>
              <w:top w:val="single" w:sz="4" w:space="0" w:color="000000"/>
              <w:left w:val="single" w:sz="4" w:space="0" w:color="000000"/>
              <w:right w:val="single" w:sz="4" w:space="0" w:color="000000"/>
              <w:tl2br w:val="nil"/>
              <w:tr2bl w:val="nil"/>
            </w:tcBorders>
            <w:vAlign w:val="center"/>
          </w:tcPr>
          <w:p w14:paraId="30D95DD2" w14:textId="77777777" w:rsidR="00997F15" w:rsidRDefault="00997F15" w:rsidP="009F22C4">
            <w:pPr>
              <w:pStyle w:val="TableParagraph"/>
              <w:kinsoku w:val="0"/>
              <w:overflowPunct w:val="0"/>
              <w:spacing w:before="25"/>
              <w:ind w:left="185" w:right="177"/>
              <w:jc w:val="center"/>
              <w:rPr>
                <w:rFonts w:hint="default"/>
                <w:sz w:val="21"/>
                <w:szCs w:val="21"/>
              </w:rPr>
            </w:pPr>
            <w:r>
              <w:rPr>
                <w:sz w:val="21"/>
                <w:szCs w:val="21"/>
              </w:rPr>
              <w:t>10%</w:t>
            </w:r>
          </w:p>
        </w:tc>
        <w:tc>
          <w:tcPr>
            <w:tcW w:w="668"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1DF10CF8" w14:textId="77777777" w:rsidR="00997F15" w:rsidRDefault="00997F15" w:rsidP="009F22C4">
            <w:pPr>
              <w:pStyle w:val="TableParagraph"/>
              <w:kinsoku w:val="0"/>
              <w:overflowPunct w:val="0"/>
              <w:jc w:val="center"/>
              <w:rPr>
                <w:rFonts w:ascii="Times New Roman" w:cs="Times New Roman" w:hint="default"/>
                <w:sz w:val="21"/>
                <w:szCs w:val="21"/>
              </w:rPr>
            </w:pPr>
            <w:r>
              <w:rPr>
                <w:rFonts w:ascii="Times New Roman" w:cs="Times New Roman"/>
                <w:sz w:val="21"/>
                <w:szCs w:val="21"/>
              </w:rPr>
              <w:t>平时作业</w:t>
            </w:r>
          </w:p>
        </w:tc>
      </w:tr>
      <w:tr w:rsidR="00997F15" w14:paraId="2503EBA6" w14:textId="77777777" w:rsidTr="00824CC9">
        <w:trPr>
          <w:trHeight w:val="311"/>
        </w:trPr>
        <w:tc>
          <w:tcPr>
            <w:tcW w:w="579" w:type="pct"/>
            <w:vMerge/>
            <w:tcBorders>
              <w:top w:val="nil"/>
              <w:left w:val="single" w:sz="4" w:space="0" w:color="000000"/>
              <w:bottom w:val="single" w:sz="4" w:space="0" w:color="000000"/>
              <w:right w:val="single" w:sz="4" w:space="0" w:color="000000"/>
              <w:tl2br w:val="nil"/>
              <w:tr2bl w:val="nil"/>
            </w:tcBorders>
          </w:tcPr>
          <w:p w14:paraId="51CD0973" w14:textId="77777777" w:rsidR="00997F15" w:rsidRDefault="00997F15" w:rsidP="009F22C4">
            <w:pPr>
              <w:autoSpaceDE w:val="0"/>
              <w:autoSpaceDN w:val="0"/>
              <w:adjustRightInd w:val="0"/>
              <w:jc w:val="left"/>
              <w:rPr>
                <w:rFonts w:ascii="Times New Roman" w:eastAsia="宋体" w:hAnsi="Times New Roman" w:cs="Times New Roman"/>
                <w:kern w:val="0"/>
                <w:szCs w:val="21"/>
              </w:rPr>
            </w:pPr>
          </w:p>
        </w:tc>
        <w:tc>
          <w:tcPr>
            <w:tcW w:w="2220" w:type="pct"/>
            <w:tcBorders>
              <w:top w:val="single" w:sz="4" w:space="0" w:color="000000"/>
              <w:left w:val="single" w:sz="4" w:space="0" w:color="000000"/>
              <w:bottom w:val="single" w:sz="4" w:space="0" w:color="000000"/>
              <w:right w:val="single" w:sz="4" w:space="0" w:color="000000"/>
              <w:tl2br w:val="nil"/>
              <w:tr2bl w:val="nil"/>
            </w:tcBorders>
            <w:vAlign w:val="center"/>
          </w:tcPr>
          <w:p w14:paraId="41F054EC" w14:textId="77777777" w:rsidR="00997F15" w:rsidRDefault="00997F15" w:rsidP="009F22C4">
            <w:pPr>
              <w:pStyle w:val="TableParagraph"/>
              <w:kinsoku w:val="0"/>
              <w:overflowPunct w:val="0"/>
              <w:spacing w:before="23"/>
              <w:rPr>
                <w:rFonts w:hAnsi="宋体" w:hint="default"/>
                <w:color w:val="000000" w:themeColor="text1"/>
                <w:sz w:val="21"/>
                <w:szCs w:val="21"/>
              </w:rPr>
            </w:pPr>
            <w:r>
              <w:rPr>
                <w:rFonts w:hAnsi="宋体"/>
                <w:color w:val="000000" w:themeColor="text1"/>
                <w:sz w:val="21"/>
                <w:szCs w:val="21"/>
              </w:rPr>
              <w:t>2.熟悉城乡环境中的民间工艺</w:t>
            </w:r>
          </w:p>
        </w:tc>
        <w:tc>
          <w:tcPr>
            <w:tcW w:w="1026" w:type="pct"/>
            <w:tcBorders>
              <w:top w:val="single" w:sz="4" w:space="0" w:color="000000"/>
              <w:left w:val="single" w:sz="4" w:space="0" w:color="000000"/>
              <w:bottom w:val="single" w:sz="4" w:space="0" w:color="000000"/>
              <w:right w:val="single" w:sz="4" w:space="0" w:color="000000"/>
              <w:tl2br w:val="nil"/>
              <w:tr2bl w:val="nil"/>
            </w:tcBorders>
            <w:vAlign w:val="center"/>
          </w:tcPr>
          <w:p w14:paraId="3BF6BAE6" w14:textId="2BFEBE90" w:rsidR="00997F15" w:rsidRDefault="00824CC9" w:rsidP="009F22C4">
            <w:pPr>
              <w:pStyle w:val="TableParagraph"/>
              <w:kinsoku w:val="0"/>
              <w:overflowPunct w:val="0"/>
              <w:jc w:val="center"/>
              <w:rPr>
                <w:rFonts w:ascii="Times New Roman" w:cs="Times New Roman" w:hint="default"/>
                <w:sz w:val="21"/>
                <w:szCs w:val="21"/>
              </w:rPr>
            </w:pPr>
            <w:r>
              <w:rPr>
                <w:rFonts w:ascii="Times New Roman" w:cs="Times New Roman"/>
                <w:sz w:val="21"/>
                <w:szCs w:val="21"/>
              </w:rPr>
              <w:t>2</w:t>
            </w:r>
            <w:r>
              <w:rPr>
                <w:rFonts w:ascii="Times New Roman" w:cs="Times New Roman" w:hint="default"/>
                <w:sz w:val="21"/>
                <w:szCs w:val="21"/>
              </w:rPr>
              <w:t>.3</w:t>
            </w:r>
          </w:p>
        </w:tc>
        <w:tc>
          <w:tcPr>
            <w:tcW w:w="507" w:type="pct"/>
            <w:vMerge/>
            <w:tcBorders>
              <w:left w:val="single" w:sz="4" w:space="0" w:color="000000"/>
              <w:right w:val="single" w:sz="4" w:space="0" w:color="000000"/>
              <w:tl2br w:val="nil"/>
              <w:tr2bl w:val="nil"/>
            </w:tcBorders>
            <w:vAlign w:val="center"/>
          </w:tcPr>
          <w:p w14:paraId="036CE93E" w14:textId="77777777" w:rsidR="00997F15" w:rsidRDefault="00997F15" w:rsidP="009F22C4">
            <w:pPr>
              <w:pStyle w:val="TableParagraph"/>
              <w:kinsoku w:val="0"/>
              <w:overflowPunct w:val="0"/>
              <w:spacing w:before="22"/>
              <w:ind w:left="185" w:right="177"/>
              <w:jc w:val="center"/>
              <w:rPr>
                <w:rFonts w:hint="default"/>
                <w:sz w:val="21"/>
                <w:szCs w:val="21"/>
              </w:rPr>
            </w:pPr>
          </w:p>
        </w:tc>
        <w:tc>
          <w:tcPr>
            <w:tcW w:w="668" w:type="pct"/>
            <w:vMerge/>
            <w:tcBorders>
              <w:top w:val="nil"/>
              <w:left w:val="single" w:sz="4" w:space="0" w:color="000000"/>
              <w:bottom w:val="single" w:sz="4" w:space="0" w:color="000000"/>
              <w:right w:val="single" w:sz="4" w:space="0" w:color="000000"/>
              <w:tl2br w:val="nil"/>
              <w:tr2bl w:val="nil"/>
            </w:tcBorders>
            <w:vAlign w:val="center"/>
          </w:tcPr>
          <w:p w14:paraId="043CA148" w14:textId="77777777" w:rsidR="00997F15" w:rsidRDefault="00997F15" w:rsidP="009F22C4">
            <w:pPr>
              <w:autoSpaceDE w:val="0"/>
              <w:autoSpaceDN w:val="0"/>
              <w:adjustRightInd w:val="0"/>
              <w:jc w:val="center"/>
              <w:rPr>
                <w:rFonts w:ascii="Times New Roman" w:eastAsia="宋体" w:hAnsi="Times New Roman" w:cs="Times New Roman"/>
                <w:kern w:val="0"/>
                <w:szCs w:val="21"/>
              </w:rPr>
            </w:pPr>
          </w:p>
        </w:tc>
      </w:tr>
      <w:tr w:rsidR="00824CC9" w14:paraId="3C5CA226" w14:textId="77777777" w:rsidTr="008A30EE">
        <w:trPr>
          <w:trHeight w:val="311"/>
        </w:trPr>
        <w:tc>
          <w:tcPr>
            <w:tcW w:w="579" w:type="pct"/>
            <w:vMerge w:val="restart"/>
            <w:tcBorders>
              <w:top w:val="single" w:sz="4" w:space="0" w:color="000000"/>
              <w:left w:val="single" w:sz="4" w:space="0" w:color="000000"/>
              <w:right w:val="single" w:sz="4" w:space="0" w:color="000000"/>
              <w:tl2br w:val="nil"/>
              <w:tr2bl w:val="nil"/>
            </w:tcBorders>
          </w:tcPr>
          <w:p w14:paraId="22740464" w14:textId="77777777" w:rsidR="00824CC9" w:rsidRDefault="00824CC9" w:rsidP="009F22C4">
            <w:pPr>
              <w:pStyle w:val="TableParagraph"/>
              <w:kinsoku w:val="0"/>
              <w:overflowPunct w:val="0"/>
              <w:spacing w:before="15"/>
              <w:rPr>
                <w:rFonts w:ascii="方正小标宋_GBK" w:eastAsia="方正小标宋_GBK" w:cs="方正小标宋_GBK" w:hint="default"/>
                <w:sz w:val="21"/>
                <w:szCs w:val="21"/>
              </w:rPr>
            </w:pPr>
          </w:p>
          <w:p w14:paraId="14D71D5B" w14:textId="77777777" w:rsidR="00824CC9" w:rsidRDefault="00824CC9" w:rsidP="009F22C4">
            <w:pPr>
              <w:pStyle w:val="TableParagraph"/>
              <w:kinsoku w:val="0"/>
              <w:overflowPunct w:val="0"/>
              <w:spacing w:before="15"/>
              <w:rPr>
                <w:rFonts w:ascii="方正小标宋_GBK" w:eastAsia="方正小标宋_GBK" w:cs="方正小标宋_GBK" w:hint="default"/>
                <w:sz w:val="21"/>
                <w:szCs w:val="21"/>
              </w:rPr>
            </w:pPr>
          </w:p>
          <w:p w14:paraId="57D935EF" w14:textId="77777777" w:rsidR="00824CC9" w:rsidRDefault="00824CC9" w:rsidP="009F22C4">
            <w:pPr>
              <w:pStyle w:val="TableParagraph"/>
              <w:kinsoku w:val="0"/>
              <w:overflowPunct w:val="0"/>
              <w:spacing w:line="278" w:lineRule="auto"/>
              <w:ind w:left="242" w:right="98" w:hanging="132"/>
              <w:rPr>
                <w:rFonts w:hint="default"/>
                <w:sz w:val="21"/>
                <w:szCs w:val="21"/>
              </w:rPr>
            </w:pPr>
            <w:r>
              <w:rPr>
                <w:sz w:val="21"/>
                <w:szCs w:val="21"/>
              </w:rPr>
              <w:t>课程目标 4</w:t>
            </w:r>
          </w:p>
        </w:tc>
        <w:tc>
          <w:tcPr>
            <w:tcW w:w="2220" w:type="pct"/>
            <w:tcBorders>
              <w:top w:val="single" w:sz="4" w:space="0" w:color="000000"/>
              <w:left w:val="single" w:sz="4" w:space="0" w:color="000000"/>
              <w:bottom w:val="single" w:sz="4" w:space="0" w:color="000000"/>
              <w:right w:val="single" w:sz="4" w:space="0" w:color="000000"/>
              <w:tl2br w:val="nil"/>
              <w:tr2bl w:val="nil"/>
            </w:tcBorders>
            <w:vAlign w:val="center"/>
          </w:tcPr>
          <w:p w14:paraId="42F70836" w14:textId="77777777" w:rsidR="00824CC9" w:rsidRDefault="00824CC9" w:rsidP="009F22C4">
            <w:pPr>
              <w:pStyle w:val="TableParagraph"/>
              <w:kinsoku w:val="0"/>
              <w:overflowPunct w:val="0"/>
              <w:spacing w:before="22"/>
              <w:rPr>
                <w:rFonts w:hAnsi="宋体" w:hint="default"/>
                <w:color w:val="000000" w:themeColor="text1"/>
                <w:sz w:val="21"/>
                <w:szCs w:val="21"/>
              </w:rPr>
            </w:pPr>
            <w:r>
              <w:rPr>
                <w:rFonts w:hAnsi="宋体"/>
                <w:color w:val="000000" w:themeColor="text1"/>
                <w:sz w:val="21"/>
                <w:szCs w:val="21"/>
              </w:rPr>
              <w:t>1.深入了解城乡环境中文化发展的可持续性</w:t>
            </w:r>
          </w:p>
        </w:tc>
        <w:tc>
          <w:tcPr>
            <w:tcW w:w="1026" w:type="pct"/>
            <w:tcBorders>
              <w:top w:val="single" w:sz="4" w:space="0" w:color="000000"/>
              <w:left w:val="single" w:sz="4" w:space="0" w:color="000000"/>
              <w:bottom w:val="single" w:sz="4" w:space="0" w:color="000000"/>
              <w:right w:val="single" w:sz="4" w:space="0" w:color="000000"/>
              <w:tl2br w:val="nil"/>
              <w:tr2bl w:val="nil"/>
            </w:tcBorders>
            <w:vAlign w:val="center"/>
          </w:tcPr>
          <w:p w14:paraId="1A02D929" w14:textId="137A47B8" w:rsidR="00824CC9" w:rsidRDefault="00824CC9" w:rsidP="009F22C4">
            <w:pPr>
              <w:pStyle w:val="TableParagraph"/>
              <w:kinsoku w:val="0"/>
              <w:overflowPunct w:val="0"/>
              <w:jc w:val="center"/>
              <w:rPr>
                <w:rFonts w:ascii="Times New Roman" w:cs="Times New Roman" w:hint="default"/>
                <w:sz w:val="21"/>
                <w:szCs w:val="21"/>
              </w:rPr>
            </w:pPr>
            <w:r>
              <w:rPr>
                <w:rFonts w:ascii="Times New Roman" w:cs="Times New Roman"/>
                <w:sz w:val="21"/>
                <w:szCs w:val="21"/>
              </w:rPr>
              <w:t>2</w:t>
            </w:r>
            <w:r>
              <w:rPr>
                <w:rFonts w:ascii="Times New Roman" w:cs="Times New Roman" w:hint="default"/>
                <w:sz w:val="21"/>
                <w:szCs w:val="21"/>
              </w:rPr>
              <w:t>.3.4</w:t>
            </w:r>
          </w:p>
        </w:tc>
        <w:tc>
          <w:tcPr>
            <w:tcW w:w="507" w:type="pct"/>
            <w:vMerge w:val="restart"/>
            <w:tcBorders>
              <w:top w:val="single" w:sz="4" w:space="0" w:color="000000"/>
              <w:left w:val="single" w:sz="4" w:space="0" w:color="000000"/>
              <w:right w:val="single" w:sz="4" w:space="0" w:color="000000"/>
              <w:tl2br w:val="nil"/>
              <w:tr2bl w:val="nil"/>
            </w:tcBorders>
            <w:vAlign w:val="center"/>
          </w:tcPr>
          <w:p w14:paraId="7A51AFB1" w14:textId="446E15EA" w:rsidR="00824CC9" w:rsidRDefault="00824CC9" w:rsidP="009F22C4">
            <w:pPr>
              <w:pStyle w:val="TableParagraph"/>
              <w:kinsoku w:val="0"/>
              <w:overflowPunct w:val="0"/>
              <w:spacing w:before="22"/>
              <w:ind w:left="185" w:right="177"/>
              <w:jc w:val="center"/>
              <w:rPr>
                <w:rFonts w:hint="default"/>
                <w:sz w:val="21"/>
                <w:szCs w:val="21"/>
              </w:rPr>
            </w:pPr>
            <w:r>
              <w:rPr>
                <w:rFonts w:hint="default"/>
                <w:sz w:val="21"/>
                <w:szCs w:val="21"/>
              </w:rPr>
              <w:t>7</w:t>
            </w:r>
            <w:r>
              <w:rPr>
                <w:sz w:val="21"/>
                <w:szCs w:val="21"/>
              </w:rPr>
              <w:t>0%</w:t>
            </w:r>
          </w:p>
        </w:tc>
        <w:tc>
          <w:tcPr>
            <w:tcW w:w="668" w:type="pct"/>
            <w:vMerge w:val="restart"/>
            <w:tcBorders>
              <w:top w:val="single" w:sz="4" w:space="0" w:color="000000"/>
              <w:left w:val="single" w:sz="4" w:space="0" w:color="000000"/>
              <w:right w:val="single" w:sz="4" w:space="0" w:color="000000"/>
              <w:tl2br w:val="nil"/>
              <w:tr2bl w:val="nil"/>
            </w:tcBorders>
            <w:vAlign w:val="center"/>
          </w:tcPr>
          <w:p w14:paraId="2ACE032D" w14:textId="77777777" w:rsidR="00824CC9" w:rsidRDefault="00824CC9" w:rsidP="009F22C4">
            <w:pPr>
              <w:pStyle w:val="TableParagraph"/>
              <w:kinsoku w:val="0"/>
              <w:overflowPunct w:val="0"/>
              <w:jc w:val="center"/>
              <w:rPr>
                <w:rFonts w:ascii="Times New Roman" w:cs="Times New Roman" w:hint="default"/>
                <w:sz w:val="21"/>
                <w:szCs w:val="21"/>
              </w:rPr>
            </w:pPr>
            <w:r>
              <w:rPr>
                <w:rFonts w:ascii="Times New Roman" w:cs="Times New Roman"/>
                <w:sz w:val="21"/>
                <w:szCs w:val="21"/>
              </w:rPr>
              <w:t>期末作业</w:t>
            </w:r>
          </w:p>
        </w:tc>
      </w:tr>
      <w:tr w:rsidR="00824CC9" w14:paraId="7B0C890E" w14:textId="77777777" w:rsidTr="008A30EE">
        <w:trPr>
          <w:trHeight w:val="314"/>
        </w:trPr>
        <w:tc>
          <w:tcPr>
            <w:tcW w:w="579" w:type="pct"/>
            <w:vMerge/>
            <w:tcBorders>
              <w:left w:val="single" w:sz="4" w:space="0" w:color="000000"/>
              <w:right w:val="single" w:sz="4" w:space="0" w:color="000000"/>
              <w:tl2br w:val="nil"/>
              <w:tr2bl w:val="nil"/>
            </w:tcBorders>
          </w:tcPr>
          <w:p w14:paraId="48C56C9D" w14:textId="77777777" w:rsidR="00824CC9" w:rsidRDefault="00824CC9" w:rsidP="009F22C4">
            <w:pPr>
              <w:autoSpaceDE w:val="0"/>
              <w:autoSpaceDN w:val="0"/>
              <w:adjustRightInd w:val="0"/>
              <w:jc w:val="left"/>
              <w:rPr>
                <w:rFonts w:ascii="Times New Roman" w:eastAsia="宋体" w:hAnsi="Times New Roman" w:cs="Times New Roman"/>
                <w:kern w:val="0"/>
                <w:szCs w:val="21"/>
              </w:rPr>
            </w:pPr>
          </w:p>
        </w:tc>
        <w:tc>
          <w:tcPr>
            <w:tcW w:w="2220" w:type="pct"/>
            <w:tcBorders>
              <w:top w:val="single" w:sz="4" w:space="0" w:color="000000"/>
              <w:left w:val="single" w:sz="4" w:space="0" w:color="000000"/>
              <w:bottom w:val="single" w:sz="4" w:space="0" w:color="000000"/>
              <w:right w:val="single" w:sz="4" w:space="0" w:color="000000"/>
              <w:tl2br w:val="nil"/>
              <w:tr2bl w:val="nil"/>
            </w:tcBorders>
            <w:vAlign w:val="center"/>
          </w:tcPr>
          <w:p w14:paraId="58E49096" w14:textId="2CD4AD81" w:rsidR="00824CC9" w:rsidRDefault="00824CC9" w:rsidP="009F22C4">
            <w:pPr>
              <w:pStyle w:val="TableParagraph"/>
              <w:kinsoku w:val="0"/>
              <w:overflowPunct w:val="0"/>
              <w:spacing w:before="25"/>
              <w:rPr>
                <w:rFonts w:hAnsi="宋体" w:hint="default"/>
                <w:color w:val="000000" w:themeColor="text1"/>
                <w:sz w:val="21"/>
                <w:szCs w:val="21"/>
              </w:rPr>
            </w:pPr>
            <w:r>
              <w:rPr>
                <w:rFonts w:hAnsi="宋体"/>
                <w:color w:val="000000" w:themeColor="text1"/>
                <w:sz w:val="21"/>
                <w:szCs w:val="21"/>
              </w:rPr>
              <w:t>2. 深入了解城乡环境的地域文化特色，并能在设计中运用</w:t>
            </w:r>
          </w:p>
        </w:tc>
        <w:tc>
          <w:tcPr>
            <w:tcW w:w="1026" w:type="pct"/>
            <w:tcBorders>
              <w:top w:val="single" w:sz="4" w:space="0" w:color="000000"/>
              <w:left w:val="single" w:sz="4" w:space="0" w:color="000000"/>
              <w:bottom w:val="single" w:sz="4" w:space="0" w:color="000000"/>
              <w:right w:val="single" w:sz="4" w:space="0" w:color="000000"/>
              <w:tl2br w:val="nil"/>
              <w:tr2bl w:val="nil"/>
            </w:tcBorders>
            <w:vAlign w:val="center"/>
          </w:tcPr>
          <w:p w14:paraId="538BA441" w14:textId="09349D8B" w:rsidR="00824CC9" w:rsidRDefault="00824CC9" w:rsidP="009F22C4">
            <w:pPr>
              <w:pStyle w:val="TableParagraph"/>
              <w:kinsoku w:val="0"/>
              <w:overflowPunct w:val="0"/>
              <w:jc w:val="center"/>
              <w:rPr>
                <w:rFonts w:ascii="Times New Roman" w:cs="Times New Roman" w:hint="default"/>
                <w:sz w:val="21"/>
                <w:szCs w:val="21"/>
              </w:rPr>
            </w:pPr>
            <w:r>
              <w:rPr>
                <w:rFonts w:ascii="Times New Roman" w:cs="Times New Roman"/>
                <w:sz w:val="21"/>
                <w:szCs w:val="21"/>
              </w:rPr>
              <w:t>2</w:t>
            </w:r>
            <w:r>
              <w:rPr>
                <w:rFonts w:ascii="Times New Roman" w:cs="Times New Roman" w:hint="default"/>
                <w:sz w:val="21"/>
                <w:szCs w:val="21"/>
              </w:rPr>
              <w:t>.3.4</w:t>
            </w:r>
          </w:p>
        </w:tc>
        <w:tc>
          <w:tcPr>
            <w:tcW w:w="507" w:type="pct"/>
            <w:vMerge/>
            <w:tcBorders>
              <w:left w:val="single" w:sz="4" w:space="0" w:color="000000"/>
              <w:right w:val="single" w:sz="4" w:space="0" w:color="000000"/>
              <w:tl2br w:val="nil"/>
              <w:tr2bl w:val="nil"/>
            </w:tcBorders>
            <w:vAlign w:val="center"/>
          </w:tcPr>
          <w:p w14:paraId="2F2942AE" w14:textId="77777777" w:rsidR="00824CC9" w:rsidRDefault="00824CC9" w:rsidP="009F22C4">
            <w:pPr>
              <w:pStyle w:val="TableParagraph"/>
              <w:kinsoku w:val="0"/>
              <w:overflowPunct w:val="0"/>
              <w:spacing w:before="22"/>
              <w:ind w:left="185" w:right="177"/>
              <w:jc w:val="center"/>
              <w:rPr>
                <w:rFonts w:hint="default"/>
                <w:sz w:val="21"/>
                <w:szCs w:val="21"/>
              </w:rPr>
            </w:pPr>
          </w:p>
        </w:tc>
        <w:tc>
          <w:tcPr>
            <w:tcW w:w="668" w:type="pct"/>
            <w:vMerge/>
            <w:tcBorders>
              <w:left w:val="single" w:sz="4" w:space="0" w:color="000000"/>
              <w:right w:val="single" w:sz="4" w:space="0" w:color="000000"/>
              <w:tl2br w:val="nil"/>
              <w:tr2bl w:val="nil"/>
            </w:tcBorders>
            <w:vAlign w:val="center"/>
          </w:tcPr>
          <w:p w14:paraId="5CEFEAB8" w14:textId="77777777" w:rsidR="00824CC9" w:rsidRDefault="00824CC9" w:rsidP="009F22C4">
            <w:pPr>
              <w:autoSpaceDE w:val="0"/>
              <w:autoSpaceDN w:val="0"/>
              <w:adjustRightInd w:val="0"/>
              <w:jc w:val="center"/>
              <w:rPr>
                <w:rFonts w:ascii="Times New Roman" w:eastAsia="宋体" w:hAnsi="Times New Roman" w:cs="Times New Roman"/>
                <w:kern w:val="0"/>
                <w:szCs w:val="21"/>
              </w:rPr>
            </w:pPr>
          </w:p>
        </w:tc>
      </w:tr>
      <w:tr w:rsidR="00824CC9" w14:paraId="4E8A4E8A" w14:textId="77777777" w:rsidTr="008A30EE">
        <w:trPr>
          <w:trHeight w:val="314"/>
        </w:trPr>
        <w:tc>
          <w:tcPr>
            <w:tcW w:w="579" w:type="pct"/>
            <w:vMerge/>
            <w:tcBorders>
              <w:left w:val="single" w:sz="4" w:space="0" w:color="000000"/>
              <w:right w:val="single" w:sz="4" w:space="0" w:color="000000"/>
              <w:tl2br w:val="nil"/>
              <w:tr2bl w:val="nil"/>
            </w:tcBorders>
          </w:tcPr>
          <w:p w14:paraId="40301690" w14:textId="77777777" w:rsidR="00824CC9" w:rsidRDefault="00824CC9" w:rsidP="009F22C4">
            <w:pPr>
              <w:autoSpaceDE w:val="0"/>
              <w:autoSpaceDN w:val="0"/>
              <w:adjustRightInd w:val="0"/>
              <w:jc w:val="left"/>
              <w:rPr>
                <w:rFonts w:ascii="Times New Roman" w:eastAsia="宋体" w:hAnsi="Times New Roman" w:cs="Times New Roman"/>
                <w:kern w:val="0"/>
                <w:szCs w:val="21"/>
              </w:rPr>
            </w:pPr>
          </w:p>
        </w:tc>
        <w:tc>
          <w:tcPr>
            <w:tcW w:w="2220" w:type="pct"/>
            <w:tcBorders>
              <w:top w:val="single" w:sz="4" w:space="0" w:color="000000"/>
              <w:left w:val="single" w:sz="4" w:space="0" w:color="000000"/>
              <w:bottom w:val="single" w:sz="4" w:space="0" w:color="000000"/>
              <w:right w:val="single" w:sz="4" w:space="0" w:color="000000"/>
              <w:tl2br w:val="nil"/>
              <w:tr2bl w:val="nil"/>
            </w:tcBorders>
            <w:vAlign w:val="center"/>
          </w:tcPr>
          <w:p w14:paraId="0FDE57D9" w14:textId="16815DE3" w:rsidR="00824CC9" w:rsidRDefault="00824CC9" w:rsidP="009F22C4">
            <w:pPr>
              <w:pStyle w:val="TableParagraph"/>
              <w:kinsoku w:val="0"/>
              <w:overflowPunct w:val="0"/>
              <w:spacing w:before="25"/>
              <w:rPr>
                <w:rFonts w:hAnsi="宋体" w:hint="default"/>
                <w:color w:val="000000" w:themeColor="text1"/>
                <w:sz w:val="21"/>
                <w:szCs w:val="21"/>
              </w:rPr>
            </w:pPr>
            <w:r>
              <w:rPr>
                <w:rFonts w:hAnsi="宋体" w:hint="default"/>
                <w:color w:val="000000" w:themeColor="text1"/>
                <w:sz w:val="21"/>
                <w:szCs w:val="21"/>
              </w:rPr>
              <w:t>3</w:t>
            </w:r>
            <w:r>
              <w:rPr>
                <w:rFonts w:hAnsi="宋体"/>
                <w:color w:val="000000" w:themeColor="text1"/>
                <w:sz w:val="21"/>
                <w:szCs w:val="21"/>
              </w:rPr>
              <w:t>. 总结归纳考察成果，并能利用其服务地方，传承运用</w:t>
            </w:r>
          </w:p>
        </w:tc>
        <w:tc>
          <w:tcPr>
            <w:tcW w:w="1026" w:type="pct"/>
            <w:tcBorders>
              <w:top w:val="single" w:sz="4" w:space="0" w:color="000000"/>
              <w:left w:val="single" w:sz="4" w:space="0" w:color="000000"/>
              <w:bottom w:val="single" w:sz="4" w:space="0" w:color="000000"/>
              <w:right w:val="single" w:sz="4" w:space="0" w:color="000000"/>
              <w:tl2br w:val="nil"/>
              <w:tr2bl w:val="nil"/>
            </w:tcBorders>
            <w:vAlign w:val="center"/>
          </w:tcPr>
          <w:p w14:paraId="5FDCE8E3" w14:textId="1FB17C27" w:rsidR="00824CC9" w:rsidRDefault="00824CC9" w:rsidP="009F22C4">
            <w:pPr>
              <w:pStyle w:val="TableParagraph"/>
              <w:kinsoku w:val="0"/>
              <w:overflowPunct w:val="0"/>
              <w:jc w:val="center"/>
              <w:rPr>
                <w:rFonts w:ascii="Times New Roman" w:cs="Times New Roman" w:hint="default"/>
                <w:sz w:val="21"/>
                <w:szCs w:val="21"/>
              </w:rPr>
            </w:pPr>
            <w:r>
              <w:rPr>
                <w:rFonts w:ascii="Times New Roman" w:cs="Times New Roman"/>
                <w:sz w:val="21"/>
                <w:szCs w:val="21"/>
              </w:rPr>
              <w:t>2</w:t>
            </w:r>
            <w:r>
              <w:rPr>
                <w:rFonts w:ascii="Times New Roman" w:cs="Times New Roman" w:hint="default"/>
                <w:sz w:val="21"/>
                <w:szCs w:val="21"/>
              </w:rPr>
              <w:t>.3.4</w:t>
            </w:r>
          </w:p>
        </w:tc>
        <w:tc>
          <w:tcPr>
            <w:tcW w:w="507" w:type="pct"/>
            <w:vMerge/>
            <w:tcBorders>
              <w:left w:val="single" w:sz="4" w:space="0" w:color="000000"/>
              <w:right w:val="single" w:sz="4" w:space="0" w:color="000000"/>
              <w:tl2br w:val="nil"/>
              <w:tr2bl w:val="nil"/>
            </w:tcBorders>
            <w:vAlign w:val="center"/>
          </w:tcPr>
          <w:p w14:paraId="38DF2A20" w14:textId="77777777" w:rsidR="00824CC9" w:rsidRDefault="00824CC9" w:rsidP="009F22C4">
            <w:pPr>
              <w:pStyle w:val="TableParagraph"/>
              <w:kinsoku w:val="0"/>
              <w:overflowPunct w:val="0"/>
              <w:spacing w:before="22"/>
              <w:ind w:left="185" w:right="177"/>
              <w:jc w:val="center"/>
              <w:rPr>
                <w:rFonts w:hint="default"/>
                <w:sz w:val="21"/>
                <w:szCs w:val="21"/>
              </w:rPr>
            </w:pPr>
          </w:p>
        </w:tc>
        <w:tc>
          <w:tcPr>
            <w:tcW w:w="668" w:type="pct"/>
            <w:vMerge/>
            <w:tcBorders>
              <w:left w:val="single" w:sz="4" w:space="0" w:color="000000"/>
              <w:right w:val="single" w:sz="4" w:space="0" w:color="000000"/>
              <w:tl2br w:val="nil"/>
              <w:tr2bl w:val="nil"/>
            </w:tcBorders>
            <w:vAlign w:val="center"/>
          </w:tcPr>
          <w:p w14:paraId="645FE969" w14:textId="77777777" w:rsidR="00824CC9" w:rsidRDefault="00824CC9" w:rsidP="009F22C4">
            <w:pPr>
              <w:autoSpaceDE w:val="0"/>
              <w:autoSpaceDN w:val="0"/>
              <w:adjustRightInd w:val="0"/>
              <w:jc w:val="center"/>
              <w:rPr>
                <w:rFonts w:ascii="Times New Roman" w:eastAsia="宋体" w:hAnsi="Times New Roman" w:cs="Times New Roman"/>
                <w:kern w:val="0"/>
                <w:szCs w:val="21"/>
              </w:rPr>
            </w:pPr>
          </w:p>
        </w:tc>
      </w:tr>
      <w:tr w:rsidR="00824CC9" w14:paraId="1E852452" w14:textId="77777777" w:rsidTr="008A30EE">
        <w:trPr>
          <w:trHeight w:val="572"/>
        </w:trPr>
        <w:tc>
          <w:tcPr>
            <w:tcW w:w="579" w:type="pct"/>
            <w:vMerge/>
            <w:tcBorders>
              <w:left w:val="single" w:sz="4" w:space="0" w:color="000000"/>
              <w:bottom w:val="single" w:sz="4" w:space="0" w:color="000000"/>
              <w:right w:val="single" w:sz="4" w:space="0" w:color="000000"/>
              <w:tl2br w:val="nil"/>
              <w:tr2bl w:val="nil"/>
            </w:tcBorders>
          </w:tcPr>
          <w:p w14:paraId="1853732C" w14:textId="77777777" w:rsidR="00824CC9" w:rsidRDefault="00824CC9" w:rsidP="009F22C4">
            <w:pPr>
              <w:autoSpaceDE w:val="0"/>
              <w:autoSpaceDN w:val="0"/>
              <w:adjustRightInd w:val="0"/>
              <w:jc w:val="left"/>
              <w:rPr>
                <w:rFonts w:ascii="Times New Roman" w:eastAsia="宋体" w:hAnsi="Times New Roman" w:cs="Times New Roman"/>
                <w:kern w:val="0"/>
                <w:szCs w:val="21"/>
              </w:rPr>
            </w:pPr>
          </w:p>
        </w:tc>
        <w:tc>
          <w:tcPr>
            <w:tcW w:w="2220" w:type="pct"/>
            <w:tcBorders>
              <w:top w:val="single" w:sz="4" w:space="0" w:color="000000"/>
              <w:left w:val="single" w:sz="4" w:space="0" w:color="000000"/>
              <w:bottom w:val="single" w:sz="4" w:space="0" w:color="000000"/>
              <w:right w:val="single" w:sz="4" w:space="0" w:color="000000"/>
              <w:tl2br w:val="nil"/>
              <w:tr2bl w:val="nil"/>
            </w:tcBorders>
            <w:vAlign w:val="center"/>
          </w:tcPr>
          <w:p w14:paraId="54761528" w14:textId="7A29D3BF" w:rsidR="00824CC9" w:rsidRDefault="00824CC9" w:rsidP="009F22C4">
            <w:pPr>
              <w:pStyle w:val="TableParagraph"/>
              <w:kinsoku w:val="0"/>
              <w:overflowPunct w:val="0"/>
              <w:spacing w:before="25"/>
              <w:rPr>
                <w:rFonts w:hAnsi="宋体" w:hint="default"/>
                <w:color w:val="000000" w:themeColor="text1"/>
                <w:sz w:val="21"/>
                <w:szCs w:val="21"/>
              </w:rPr>
            </w:pPr>
            <w:r>
              <w:rPr>
                <w:rFonts w:hAnsi="宋体" w:hint="default"/>
                <w:color w:val="000000" w:themeColor="text1"/>
                <w:sz w:val="21"/>
                <w:szCs w:val="21"/>
              </w:rPr>
              <w:t>4</w:t>
            </w:r>
            <w:r>
              <w:rPr>
                <w:rFonts w:hAnsi="宋体"/>
                <w:color w:val="000000" w:themeColor="text1"/>
                <w:sz w:val="21"/>
                <w:szCs w:val="21"/>
              </w:rPr>
              <w:t>. 整理考察资料，形成报告</w:t>
            </w:r>
          </w:p>
        </w:tc>
        <w:tc>
          <w:tcPr>
            <w:tcW w:w="1026" w:type="pct"/>
            <w:tcBorders>
              <w:top w:val="single" w:sz="4" w:space="0" w:color="000000"/>
              <w:left w:val="single" w:sz="4" w:space="0" w:color="000000"/>
              <w:bottom w:val="single" w:sz="4" w:space="0" w:color="000000"/>
              <w:right w:val="single" w:sz="4" w:space="0" w:color="000000"/>
              <w:tl2br w:val="nil"/>
              <w:tr2bl w:val="nil"/>
            </w:tcBorders>
            <w:vAlign w:val="center"/>
          </w:tcPr>
          <w:p w14:paraId="511685E2" w14:textId="1F1A57F7" w:rsidR="00824CC9" w:rsidRDefault="00824CC9" w:rsidP="009F22C4">
            <w:pPr>
              <w:pStyle w:val="TableParagraph"/>
              <w:kinsoku w:val="0"/>
              <w:overflowPunct w:val="0"/>
              <w:jc w:val="center"/>
              <w:rPr>
                <w:rFonts w:ascii="Times New Roman" w:cs="Times New Roman" w:hint="default"/>
                <w:sz w:val="21"/>
                <w:szCs w:val="21"/>
              </w:rPr>
            </w:pPr>
            <w:r>
              <w:rPr>
                <w:rFonts w:ascii="Times New Roman" w:cs="Times New Roman"/>
                <w:sz w:val="21"/>
                <w:szCs w:val="21"/>
              </w:rPr>
              <w:t>2</w:t>
            </w:r>
            <w:r>
              <w:rPr>
                <w:rFonts w:ascii="Times New Roman" w:cs="Times New Roman" w:hint="default"/>
                <w:sz w:val="21"/>
                <w:szCs w:val="21"/>
              </w:rPr>
              <w:t>.3.4</w:t>
            </w:r>
          </w:p>
        </w:tc>
        <w:tc>
          <w:tcPr>
            <w:tcW w:w="507" w:type="pct"/>
            <w:vMerge/>
            <w:tcBorders>
              <w:left w:val="single" w:sz="4" w:space="0" w:color="000000"/>
              <w:bottom w:val="single" w:sz="4" w:space="0" w:color="000000"/>
              <w:right w:val="single" w:sz="4" w:space="0" w:color="000000"/>
              <w:tl2br w:val="nil"/>
              <w:tr2bl w:val="nil"/>
            </w:tcBorders>
            <w:vAlign w:val="center"/>
          </w:tcPr>
          <w:p w14:paraId="681B0D96" w14:textId="77777777" w:rsidR="00824CC9" w:rsidRDefault="00824CC9" w:rsidP="009F22C4">
            <w:pPr>
              <w:pStyle w:val="TableParagraph"/>
              <w:kinsoku w:val="0"/>
              <w:overflowPunct w:val="0"/>
              <w:spacing w:before="22"/>
              <w:ind w:left="185" w:right="177"/>
              <w:jc w:val="center"/>
              <w:rPr>
                <w:rFonts w:hint="default"/>
                <w:sz w:val="21"/>
                <w:szCs w:val="21"/>
              </w:rPr>
            </w:pPr>
          </w:p>
        </w:tc>
        <w:tc>
          <w:tcPr>
            <w:tcW w:w="668" w:type="pct"/>
            <w:vMerge/>
            <w:tcBorders>
              <w:left w:val="single" w:sz="4" w:space="0" w:color="000000"/>
              <w:bottom w:val="single" w:sz="4" w:space="0" w:color="000000"/>
              <w:right w:val="single" w:sz="4" w:space="0" w:color="000000"/>
              <w:tl2br w:val="nil"/>
              <w:tr2bl w:val="nil"/>
            </w:tcBorders>
            <w:vAlign w:val="center"/>
          </w:tcPr>
          <w:p w14:paraId="70E50F34" w14:textId="77777777" w:rsidR="00824CC9" w:rsidRDefault="00824CC9" w:rsidP="009F22C4">
            <w:pPr>
              <w:autoSpaceDE w:val="0"/>
              <w:autoSpaceDN w:val="0"/>
              <w:adjustRightInd w:val="0"/>
              <w:jc w:val="center"/>
              <w:rPr>
                <w:rFonts w:ascii="Times New Roman" w:eastAsia="宋体" w:hAnsi="Times New Roman" w:cs="Times New Roman"/>
                <w:kern w:val="0"/>
                <w:szCs w:val="21"/>
              </w:rPr>
            </w:pPr>
          </w:p>
        </w:tc>
      </w:tr>
    </w:tbl>
    <w:p w14:paraId="04C7C244" w14:textId="77777777" w:rsidR="00997F15" w:rsidRDefault="00997F15" w:rsidP="00997F15">
      <w:pPr>
        <w:kinsoku w:val="0"/>
        <w:overflowPunct w:val="0"/>
        <w:autoSpaceDE w:val="0"/>
        <w:autoSpaceDN w:val="0"/>
        <w:adjustRightInd w:val="0"/>
        <w:spacing w:before="8"/>
        <w:ind w:firstLineChars="200" w:firstLine="482"/>
        <w:rPr>
          <w:rFonts w:ascii="Hiragino Sans GB W6" w:eastAsia="宋体" w:hAnsi="Times New Roman" w:cs="Hiragino Sans GB W6"/>
          <w:b/>
          <w:sz w:val="24"/>
          <w:szCs w:val="24"/>
        </w:rPr>
      </w:pPr>
    </w:p>
    <w:p w14:paraId="7E744E37" w14:textId="77777777" w:rsidR="00997F15" w:rsidRDefault="00997F15" w:rsidP="00997F15">
      <w:pPr>
        <w:kinsoku w:val="0"/>
        <w:overflowPunct w:val="0"/>
        <w:autoSpaceDE w:val="0"/>
        <w:autoSpaceDN w:val="0"/>
        <w:adjustRightInd w:val="0"/>
        <w:spacing w:before="8"/>
        <w:ind w:firstLineChars="100" w:firstLine="241"/>
        <w:rPr>
          <w:rFonts w:ascii="黑体" w:eastAsia="黑体" w:hAnsi="黑体" w:cs="黑体"/>
          <w:b/>
          <w:sz w:val="24"/>
          <w:szCs w:val="24"/>
        </w:rPr>
      </w:pPr>
      <w:r>
        <w:rPr>
          <w:rFonts w:ascii="黑体" w:eastAsia="黑体" w:hAnsi="黑体" w:cs="黑体" w:hint="eastAsia"/>
          <w:b/>
          <w:sz w:val="24"/>
          <w:szCs w:val="24"/>
        </w:rPr>
        <w:t>（二）成绩评定</w:t>
      </w:r>
    </w:p>
    <w:p w14:paraId="4EE997EE" w14:textId="77777777" w:rsidR="00997F15" w:rsidRDefault="00997F15" w:rsidP="00997F15">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1</w:t>
      </w:r>
      <w:r>
        <w:rPr>
          <w:rFonts w:ascii="Times" w:eastAsia="宋体" w:hAnsi="Times New Roman" w:cs="Times"/>
          <w:b/>
          <w:kern w:val="0"/>
          <w:sz w:val="24"/>
          <w:szCs w:val="24"/>
        </w:rPr>
        <w:t>.</w:t>
      </w:r>
      <w:r>
        <w:rPr>
          <w:rFonts w:ascii="Times" w:eastAsia="宋体" w:hAnsi="Times" w:cs="Times" w:hint="eastAsia"/>
          <w:b/>
          <w:kern w:val="0"/>
          <w:sz w:val="24"/>
          <w:szCs w:val="24"/>
        </w:rPr>
        <w:t>平时成绩评定</w:t>
      </w:r>
    </w:p>
    <w:p w14:paraId="72765A5A" w14:textId="77777777" w:rsidR="00997F15" w:rsidRDefault="00997F15" w:rsidP="00997F15">
      <w:pPr>
        <w:snapToGrid w:val="0"/>
        <w:spacing w:line="400" w:lineRule="exact"/>
        <w:ind w:firstLineChars="200" w:firstLine="482"/>
        <w:rPr>
          <w:rFonts w:ascii="Times" w:cs="Times"/>
          <w:sz w:val="24"/>
        </w:rPr>
      </w:pPr>
      <w:r>
        <w:rPr>
          <w:rFonts w:ascii="明黑等宽" w:eastAsia="明黑等宽" w:cs="明黑等宽" w:hint="eastAsia"/>
          <w:b/>
          <w:sz w:val="24"/>
          <w:szCs w:val="24"/>
        </w:rPr>
        <w:t>（1）课堂表现（</w:t>
      </w:r>
      <w:r>
        <w:rPr>
          <w:rFonts w:ascii="明黑等宽" w:eastAsia="明黑等宽" w:cs="明黑等宽"/>
          <w:b/>
          <w:sz w:val="24"/>
          <w:szCs w:val="24"/>
        </w:rPr>
        <w:t>1</w:t>
      </w:r>
      <w:r>
        <w:rPr>
          <w:rFonts w:ascii="明黑等宽" w:eastAsia="明黑等宽" w:cs="明黑等宽" w:hint="eastAsia"/>
          <w:b/>
          <w:sz w:val="24"/>
          <w:szCs w:val="24"/>
        </w:rPr>
        <w:t>0%）</w:t>
      </w:r>
      <w:r>
        <w:rPr>
          <w:rFonts w:ascii="Times" w:hAnsi="Times" w:cs="Times" w:hint="eastAsia"/>
          <w:sz w:val="22"/>
          <w:szCs w:val="21"/>
        </w:rPr>
        <w:t>：</w:t>
      </w:r>
      <w:r>
        <w:rPr>
          <w:rFonts w:ascii="Times" w:hAnsi="Times" w:cs="Times" w:hint="eastAsia"/>
          <w:sz w:val="24"/>
        </w:rPr>
        <w:t>通过学生在课堂上的表现情况、发言与提问情况；学习的积极性、主动性；以及实地考察调研的综合组织能力来评价学生相关的能力。</w:t>
      </w:r>
    </w:p>
    <w:p w14:paraId="4175272E" w14:textId="77777777" w:rsidR="00997F15" w:rsidRDefault="00997F15" w:rsidP="00997F15">
      <w:pPr>
        <w:snapToGrid w:val="0"/>
        <w:spacing w:line="400" w:lineRule="exact"/>
        <w:ind w:firstLineChars="200" w:firstLine="482"/>
        <w:rPr>
          <w:rFonts w:ascii="Times" w:cs="Times"/>
          <w:sz w:val="22"/>
          <w:szCs w:val="21"/>
        </w:rPr>
      </w:pPr>
      <w:r>
        <w:rPr>
          <w:rFonts w:ascii="明黑等宽" w:eastAsia="明黑等宽" w:cs="明黑等宽" w:hint="eastAsia"/>
          <w:b/>
          <w:sz w:val="24"/>
          <w:szCs w:val="24"/>
        </w:rPr>
        <w:t>（2）作业完成情况（</w:t>
      </w:r>
      <w:r>
        <w:rPr>
          <w:rFonts w:ascii="Cambria" w:eastAsia="明黑等宽" w:hAnsi="Cambria" w:cs="明黑等宽"/>
          <w:b/>
          <w:sz w:val="24"/>
          <w:szCs w:val="24"/>
        </w:rPr>
        <w:t>9</w:t>
      </w:r>
      <w:r>
        <w:rPr>
          <w:rFonts w:ascii="明黑等宽" w:eastAsia="明黑等宽" w:cs="明黑等宽" w:hint="eastAsia"/>
          <w:b/>
          <w:sz w:val="24"/>
          <w:szCs w:val="24"/>
        </w:rPr>
        <w:t>0%）</w:t>
      </w:r>
      <w:r>
        <w:rPr>
          <w:rFonts w:ascii="Times" w:hAnsi="Times" w:cs="Times" w:hint="eastAsia"/>
          <w:sz w:val="22"/>
          <w:szCs w:val="21"/>
        </w:rPr>
        <w:t>：</w:t>
      </w:r>
      <w:r>
        <w:rPr>
          <w:rFonts w:ascii="Times" w:hAnsi="Times" w:cs="Times" w:hint="eastAsia"/>
          <w:sz w:val="24"/>
        </w:rPr>
        <w:t>围绕课程的学习目标进行作业的设计，完成相应的调研报告、设计方案等，根据学生完成的质量来评价学生相关的能力。</w:t>
      </w:r>
    </w:p>
    <w:p w14:paraId="466CEC8C" w14:textId="77777777" w:rsidR="00997F15" w:rsidRDefault="00997F15" w:rsidP="00997F15">
      <w:pPr>
        <w:autoSpaceDE w:val="0"/>
        <w:autoSpaceDN w:val="0"/>
        <w:adjustRightInd w:val="0"/>
        <w:snapToGrid w:val="0"/>
        <w:spacing w:line="400" w:lineRule="exact"/>
        <w:ind w:firstLineChars="200" w:firstLine="480"/>
        <w:jc w:val="left"/>
        <w:rPr>
          <w:rFonts w:ascii="Times" w:hAnsi="Times" w:cs="Times"/>
          <w:kern w:val="0"/>
          <w:sz w:val="24"/>
          <w:szCs w:val="24"/>
        </w:rPr>
      </w:pPr>
      <w:r>
        <w:rPr>
          <w:rFonts w:ascii="Times" w:hAnsi="Times" w:cs="Times" w:hint="eastAsia"/>
          <w:kern w:val="0"/>
          <w:sz w:val="24"/>
          <w:szCs w:val="24"/>
        </w:rPr>
        <w:t>平时成绩（</w:t>
      </w:r>
      <w:r>
        <w:rPr>
          <w:rFonts w:ascii="Times" w:hAnsi="Times" w:cs="Times"/>
          <w:kern w:val="0"/>
          <w:sz w:val="24"/>
          <w:szCs w:val="24"/>
        </w:rPr>
        <w:t>100%</w:t>
      </w:r>
      <w:r>
        <w:rPr>
          <w:rFonts w:ascii="Times" w:hAnsi="Times" w:cs="Times" w:hint="eastAsia"/>
          <w:kern w:val="0"/>
          <w:sz w:val="24"/>
          <w:szCs w:val="24"/>
        </w:rPr>
        <w:t>）</w:t>
      </w:r>
      <w:r>
        <w:rPr>
          <w:rFonts w:ascii="Times" w:hAnsi="Times" w:cs="Times"/>
          <w:kern w:val="0"/>
          <w:sz w:val="24"/>
          <w:szCs w:val="24"/>
        </w:rPr>
        <w:t>=</w:t>
      </w:r>
      <w:r>
        <w:rPr>
          <w:rFonts w:ascii="Times" w:hAnsi="Times" w:cs="Times" w:hint="eastAsia"/>
          <w:kern w:val="0"/>
          <w:sz w:val="24"/>
          <w:szCs w:val="24"/>
        </w:rPr>
        <w:t>平时作业</w:t>
      </w:r>
      <w:r>
        <w:rPr>
          <w:rFonts w:ascii="Times" w:hAnsi="Times" w:cs="Times" w:hint="eastAsia"/>
          <w:kern w:val="0"/>
          <w:sz w:val="24"/>
          <w:szCs w:val="24"/>
        </w:rPr>
        <w:t>1</w:t>
      </w:r>
      <w:r>
        <w:rPr>
          <w:rFonts w:ascii="Times" w:hAnsi="Times" w:cs="Times" w:hint="eastAsia"/>
          <w:kern w:val="0"/>
          <w:sz w:val="24"/>
          <w:szCs w:val="24"/>
        </w:rPr>
        <w:t>（</w:t>
      </w:r>
      <w:r>
        <w:rPr>
          <w:rFonts w:ascii="Times" w:hAnsi="Times" w:cs="Times" w:hint="eastAsia"/>
          <w:kern w:val="0"/>
          <w:sz w:val="24"/>
          <w:szCs w:val="24"/>
        </w:rPr>
        <w:t>20</w:t>
      </w:r>
      <w:r>
        <w:rPr>
          <w:rFonts w:ascii="Times" w:hAnsi="Times" w:cs="Times"/>
          <w:kern w:val="0"/>
          <w:sz w:val="24"/>
          <w:szCs w:val="24"/>
        </w:rPr>
        <w:t>%</w:t>
      </w:r>
      <w:r>
        <w:rPr>
          <w:rFonts w:ascii="Times" w:hAnsi="Times" w:cs="Times" w:hint="eastAsia"/>
          <w:kern w:val="0"/>
          <w:sz w:val="24"/>
          <w:szCs w:val="24"/>
        </w:rPr>
        <w:t>）</w:t>
      </w:r>
      <w:r>
        <w:rPr>
          <w:rFonts w:ascii="Times" w:hAnsi="Times" w:cs="Times"/>
          <w:kern w:val="0"/>
          <w:sz w:val="24"/>
          <w:szCs w:val="24"/>
        </w:rPr>
        <w:t>+</w:t>
      </w:r>
      <w:r>
        <w:rPr>
          <w:rFonts w:ascii="Times" w:hAnsi="Times" w:cs="Times" w:hint="eastAsia"/>
          <w:kern w:val="0"/>
          <w:sz w:val="24"/>
          <w:szCs w:val="24"/>
        </w:rPr>
        <w:t>平时作业</w:t>
      </w:r>
      <w:r>
        <w:rPr>
          <w:rFonts w:ascii="Times" w:hAnsi="Times" w:cs="Times" w:hint="eastAsia"/>
          <w:kern w:val="0"/>
          <w:sz w:val="24"/>
          <w:szCs w:val="24"/>
        </w:rPr>
        <w:t>2</w:t>
      </w:r>
      <w:r>
        <w:rPr>
          <w:rFonts w:ascii="Times" w:hAnsi="Times" w:cs="Times" w:hint="eastAsia"/>
          <w:kern w:val="0"/>
          <w:sz w:val="24"/>
          <w:szCs w:val="24"/>
        </w:rPr>
        <w:t>（</w:t>
      </w:r>
      <w:r>
        <w:rPr>
          <w:rFonts w:ascii="Times" w:hAnsi="Times" w:cs="Times" w:hint="eastAsia"/>
          <w:kern w:val="0"/>
          <w:sz w:val="24"/>
          <w:szCs w:val="24"/>
        </w:rPr>
        <w:t>40</w:t>
      </w:r>
      <w:r>
        <w:rPr>
          <w:rFonts w:ascii="Times" w:hAnsi="Times" w:cs="Times"/>
          <w:kern w:val="0"/>
          <w:sz w:val="24"/>
          <w:szCs w:val="24"/>
        </w:rPr>
        <w:t>%</w:t>
      </w:r>
      <w:r>
        <w:rPr>
          <w:rFonts w:ascii="Times" w:hAnsi="Times" w:cs="Times" w:hint="eastAsia"/>
          <w:kern w:val="0"/>
          <w:sz w:val="24"/>
          <w:szCs w:val="24"/>
        </w:rPr>
        <w:t>）</w:t>
      </w:r>
      <w:r>
        <w:rPr>
          <w:rFonts w:ascii="Times" w:hAnsi="Times" w:cs="Times"/>
          <w:kern w:val="0"/>
          <w:sz w:val="24"/>
          <w:szCs w:val="24"/>
        </w:rPr>
        <w:t>+</w:t>
      </w:r>
      <w:r>
        <w:rPr>
          <w:rFonts w:ascii="Times" w:hAnsi="Times" w:cs="Times" w:hint="eastAsia"/>
          <w:kern w:val="0"/>
          <w:sz w:val="24"/>
          <w:szCs w:val="24"/>
        </w:rPr>
        <w:t>平时作业</w:t>
      </w:r>
      <w:r>
        <w:rPr>
          <w:rFonts w:ascii="Times" w:hAnsi="Times" w:cs="Times" w:hint="eastAsia"/>
          <w:kern w:val="0"/>
          <w:sz w:val="24"/>
          <w:szCs w:val="24"/>
        </w:rPr>
        <w:t>3</w:t>
      </w:r>
      <w:r>
        <w:rPr>
          <w:rFonts w:ascii="Times" w:hAnsi="Times" w:cs="Times" w:hint="eastAsia"/>
          <w:kern w:val="0"/>
          <w:sz w:val="24"/>
          <w:szCs w:val="24"/>
        </w:rPr>
        <w:t>（</w:t>
      </w:r>
      <w:r>
        <w:rPr>
          <w:rFonts w:ascii="Times" w:hAnsi="Times" w:cs="Times" w:hint="eastAsia"/>
          <w:kern w:val="0"/>
          <w:sz w:val="24"/>
          <w:szCs w:val="24"/>
        </w:rPr>
        <w:t>40</w:t>
      </w:r>
      <w:r>
        <w:rPr>
          <w:rFonts w:ascii="Times" w:hAnsi="Times" w:cs="Times"/>
          <w:kern w:val="0"/>
          <w:sz w:val="24"/>
          <w:szCs w:val="24"/>
        </w:rPr>
        <w:t>%</w:t>
      </w:r>
      <w:r>
        <w:rPr>
          <w:rFonts w:ascii="Times" w:hAnsi="Times" w:cs="Times" w:hint="eastAsia"/>
          <w:kern w:val="0"/>
          <w:sz w:val="24"/>
          <w:szCs w:val="24"/>
        </w:rPr>
        <w:t>）</w:t>
      </w:r>
    </w:p>
    <w:p w14:paraId="5BBB92B8" w14:textId="77777777" w:rsidR="00997F15" w:rsidRDefault="00997F15" w:rsidP="00997F15">
      <w:pPr>
        <w:autoSpaceDE w:val="0"/>
        <w:autoSpaceDN w:val="0"/>
        <w:adjustRightInd w:val="0"/>
        <w:snapToGrid w:val="0"/>
        <w:spacing w:line="400" w:lineRule="exact"/>
        <w:ind w:firstLineChars="200" w:firstLine="480"/>
        <w:jc w:val="left"/>
        <w:rPr>
          <w:rFonts w:ascii="Times" w:eastAsia="宋体" w:hAnsi="Times" w:cs="Times"/>
          <w:b/>
          <w:kern w:val="0"/>
          <w:sz w:val="24"/>
          <w:szCs w:val="24"/>
        </w:rPr>
      </w:pPr>
      <w:r>
        <w:rPr>
          <w:rFonts w:ascii="Times" w:hAnsi="Times" w:cs="Times" w:hint="eastAsia"/>
          <w:kern w:val="0"/>
          <w:sz w:val="24"/>
          <w:szCs w:val="24"/>
        </w:rPr>
        <w:t>考核方式：调查报告、平时作业、课堂表现、出勤情况</w:t>
      </w:r>
    </w:p>
    <w:p w14:paraId="45F89135" w14:textId="77777777" w:rsidR="00997F15" w:rsidRDefault="00997F15" w:rsidP="00997F15">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p>
    <w:p w14:paraId="6BE77B76" w14:textId="77777777" w:rsidR="00997F15" w:rsidRDefault="00997F15" w:rsidP="00997F15">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p>
    <w:p w14:paraId="7EEC2409" w14:textId="77777777" w:rsidR="00FF2161" w:rsidRDefault="00FF2161" w:rsidP="00997F15">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p>
    <w:p w14:paraId="6ADAE8E0" w14:textId="77777777" w:rsidR="00FF2161" w:rsidRDefault="00FF2161" w:rsidP="00997F15">
      <w:pPr>
        <w:autoSpaceDE w:val="0"/>
        <w:autoSpaceDN w:val="0"/>
        <w:adjustRightInd w:val="0"/>
        <w:snapToGrid w:val="0"/>
        <w:spacing w:line="400" w:lineRule="exact"/>
        <w:ind w:firstLineChars="200" w:firstLine="482"/>
        <w:jc w:val="left"/>
        <w:rPr>
          <w:rFonts w:ascii="Times" w:eastAsia="宋体" w:hAnsi="Times" w:cs="Times" w:hint="eastAsia"/>
          <w:b/>
          <w:kern w:val="0"/>
          <w:sz w:val="24"/>
          <w:szCs w:val="24"/>
        </w:rPr>
      </w:pPr>
    </w:p>
    <w:p w14:paraId="2A785C93" w14:textId="77777777" w:rsidR="00997F15" w:rsidRDefault="00997F15" w:rsidP="00997F15">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hint="eastAsia"/>
          <w:b/>
          <w:kern w:val="0"/>
          <w:sz w:val="24"/>
          <w:szCs w:val="24"/>
        </w:rPr>
        <w:lastRenderedPageBreak/>
        <w:t>2.</w:t>
      </w:r>
      <w:r>
        <w:rPr>
          <w:rFonts w:ascii="Times" w:eastAsia="宋体" w:hAnsi="Times" w:cs="Times" w:hint="eastAsia"/>
          <w:b/>
          <w:kern w:val="0"/>
          <w:sz w:val="24"/>
          <w:szCs w:val="24"/>
        </w:rPr>
        <w:t>平时成绩评定标准</w:t>
      </w:r>
    </w:p>
    <w:p w14:paraId="66842CDF" w14:textId="77777777" w:rsidR="00997F15" w:rsidRDefault="00997F15" w:rsidP="00997F15">
      <w:pPr>
        <w:snapToGrid w:val="0"/>
        <w:spacing w:line="400" w:lineRule="exact"/>
        <w:ind w:firstLineChars="200" w:firstLine="422"/>
        <w:rPr>
          <w:rFonts w:ascii="Times" w:hAnsi="Times" w:cs="Times"/>
          <w:b/>
          <w:szCs w:val="21"/>
        </w:rPr>
      </w:pPr>
      <w:r>
        <w:rPr>
          <w:rFonts w:ascii="Times" w:hAnsi="Times" w:cs="Times" w:hint="eastAsia"/>
          <w:b/>
          <w:szCs w:val="21"/>
        </w:rPr>
        <w:t>（</w:t>
      </w:r>
      <w:r>
        <w:rPr>
          <w:rFonts w:ascii="Times" w:hAnsi="Times" w:cs="Times" w:hint="eastAsia"/>
          <w:b/>
          <w:szCs w:val="21"/>
        </w:rPr>
        <w:t>1</w:t>
      </w:r>
      <w:r>
        <w:rPr>
          <w:rFonts w:ascii="Times" w:hAnsi="Times" w:cs="Times" w:hint="eastAsia"/>
          <w:b/>
          <w:szCs w:val="21"/>
        </w:rPr>
        <w:t>）平时成绩一</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1458"/>
        <w:gridCol w:w="1423"/>
        <w:gridCol w:w="1471"/>
        <w:gridCol w:w="1421"/>
        <w:gridCol w:w="1471"/>
      </w:tblGrid>
      <w:tr w:rsidR="00997F15" w14:paraId="6D062167" w14:textId="77777777" w:rsidTr="009F22C4">
        <w:tc>
          <w:tcPr>
            <w:tcW w:w="1463" w:type="dxa"/>
            <w:shd w:val="clear" w:color="auto" w:fill="auto"/>
          </w:tcPr>
          <w:p w14:paraId="77BA4D10" w14:textId="77777777" w:rsidR="00997F15" w:rsidRDefault="00997F15" w:rsidP="009F22C4">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495" w:type="dxa"/>
            <w:shd w:val="clear" w:color="auto" w:fill="auto"/>
            <w:vAlign w:val="center"/>
          </w:tcPr>
          <w:p w14:paraId="412B47CA"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346DD64B"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460" w:type="dxa"/>
            <w:shd w:val="clear" w:color="auto" w:fill="auto"/>
            <w:vAlign w:val="center"/>
          </w:tcPr>
          <w:p w14:paraId="74C2C0C7"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6E6A81B5"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10" w:type="dxa"/>
            <w:shd w:val="clear" w:color="auto" w:fill="auto"/>
            <w:vAlign w:val="center"/>
          </w:tcPr>
          <w:p w14:paraId="06FF00DB"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7FD08E06"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458" w:type="dxa"/>
            <w:shd w:val="clear" w:color="auto" w:fill="auto"/>
            <w:vAlign w:val="center"/>
          </w:tcPr>
          <w:p w14:paraId="7EE56C6B"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427D48F8"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10" w:type="dxa"/>
            <w:shd w:val="clear" w:color="auto" w:fill="auto"/>
            <w:vAlign w:val="center"/>
          </w:tcPr>
          <w:p w14:paraId="5B6534EC"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54AC31FA"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997F15" w14:paraId="43C029E8" w14:textId="77777777" w:rsidTr="009F22C4">
        <w:trPr>
          <w:trHeight w:val="3540"/>
        </w:trPr>
        <w:tc>
          <w:tcPr>
            <w:tcW w:w="1463" w:type="dxa"/>
            <w:shd w:val="clear" w:color="auto" w:fill="auto"/>
          </w:tcPr>
          <w:p w14:paraId="1F3C679A" w14:textId="77777777" w:rsidR="00997F15" w:rsidRDefault="00997F15" w:rsidP="009F22C4">
            <w:pPr>
              <w:snapToGrid w:val="0"/>
              <w:spacing w:line="400" w:lineRule="exact"/>
              <w:rPr>
                <w:rFonts w:ascii="Times" w:hAnsi="Times" w:cs="Times"/>
                <w:szCs w:val="21"/>
              </w:rPr>
            </w:pPr>
            <w:r>
              <w:rPr>
                <w:rFonts w:ascii="Times" w:hAnsi="Times" w:cs="Times" w:hint="eastAsia"/>
                <w:szCs w:val="21"/>
              </w:rPr>
              <w:t>考察城乡环境中的地域建筑和民居等优秀作品，并进行资料收集整理，用</w:t>
            </w:r>
            <w:r>
              <w:rPr>
                <w:rFonts w:ascii="Times" w:hAnsi="Times" w:cs="Times" w:hint="eastAsia"/>
                <w:szCs w:val="21"/>
              </w:rPr>
              <w:t>PPT</w:t>
            </w:r>
            <w:r>
              <w:rPr>
                <w:rFonts w:ascii="Times" w:hAnsi="Times" w:cs="Times" w:hint="eastAsia"/>
                <w:szCs w:val="21"/>
              </w:rPr>
              <w:t>方式表达</w:t>
            </w:r>
            <w:r>
              <w:rPr>
                <w:rFonts w:ascii="Times" w:hAnsi="Times" w:cs="Times" w:hint="eastAsia"/>
                <w:szCs w:val="21"/>
              </w:rPr>
              <w:t>/20%</w:t>
            </w:r>
          </w:p>
        </w:tc>
        <w:tc>
          <w:tcPr>
            <w:tcW w:w="1495" w:type="dxa"/>
            <w:shd w:val="clear" w:color="auto" w:fill="auto"/>
          </w:tcPr>
          <w:p w14:paraId="6B5F4A19" w14:textId="77777777" w:rsidR="00997F15" w:rsidRDefault="00997F15" w:rsidP="009F22C4">
            <w:pPr>
              <w:snapToGrid w:val="0"/>
              <w:spacing w:line="400" w:lineRule="exact"/>
              <w:rPr>
                <w:rFonts w:ascii="Times" w:hAnsi="Times" w:cs="Times"/>
                <w:szCs w:val="21"/>
              </w:rPr>
            </w:pPr>
            <w:r>
              <w:rPr>
                <w:rFonts w:ascii="Times" w:hAnsi="Times" w:cs="Times" w:hint="eastAsia"/>
                <w:szCs w:val="21"/>
              </w:rPr>
              <w:t>了解中国传统文化以及优秀作品收集设计素材，能较好进行整理分析，</w:t>
            </w:r>
            <w:r>
              <w:rPr>
                <w:rFonts w:ascii="Times" w:hAnsi="Times" w:cs="Times" w:hint="eastAsia"/>
                <w:szCs w:val="21"/>
              </w:rPr>
              <w:t>PPT</w:t>
            </w:r>
            <w:r>
              <w:rPr>
                <w:rFonts w:ascii="Times" w:hAnsi="Times" w:cs="Times" w:hint="eastAsia"/>
                <w:szCs w:val="21"/>
              </w:rPr>
              <w:t>版式效果好。</w:t>
            </w:r>
          </w:p>
        </w:tc>
        <w:tc>
          <w:tcPr>
            <w:tcW w:w="1460" w:type="dxa"/>
            <w:shd w:val="clear" w:color="auto" w:fill="auto"/>
          </w:tcPr>
          <w:p w14:paraId="41AA820A" w14:textId="77777777" w:rsidR="00997F15" w:rsidRDefault="00997F15" w:rsidP="009F22C4">
            <w:pPr>
              <w:snapToGrid w:val="0"/>
              <w:spacing w:line="400" w:lineRule="exact"/>
              <w:rPr>
                <w:rFonts w:ascii="Times" w:hAnsi="Times" w:cs="Times"/>
                <w:szCs w:val="21"/>
              </w:rPr>
            </w:pPr>
            <w:r>
              <w:rPr>
                <w:rFonts w:ascii="Times" w:hAnsi="Times" w:cs="Times" w:hint="eastAsia"/>
                <w:szCs w:val="21"/>
              </w:rPr>
              <w:t>了解中国传统文化以及优秀作品收集设计素材，能较好进行整理分析，</w:t>
            </w:r>
            <w:r>
              <w:rPr>
                <w:rFonts w:ascii="Times" w:hAnsi="Times" w:cs="Times" w:hint="eastAsia"/>
                <w:szCs w:val="21"/>
              </w:rPr>
              <w:t>PPT</w:t>
            </w:r>
            <w:r>
              <w:rPr>
                <w:rFonts w:ascii="Times" w:hAnsi="Times" w:cs="Times" w:hint="eastAsia"/>
                <w:szCs w:val="21"/>
              </w:rPr>
              <w:t>版式效果较好。</w:t>
            </w:r>
          </w:p>
        </w:tc>
        <w:tc>
          <w:tcPr>
            <w:tcW w:w="1510" w:type="dxa"/>
            <w:shd w:val="clear" w:color="auto" w:fill="auto"/>
          </w:tcPr>
          <w:p w14:paraId="454B9545" w14:textId="77777777" w:rsidR="00997F15" w:rsidRDefault="00997F15" w:rsidP="009F22C4">
            <w:pPr>
              <w:snapToGrid w:val="0"/>
              <w:spacing w:line="400" w:lineRule="exact"/>
              <w:rPr>
                <w:rFonts w:ascii="Times" w:hAnsi="Times" w:cs="Times"/>
                <w:szCs w:val="21"/>
              </w:rPr>
            </w:pPr>
            <w:r>
              <w:rPr>
                <w:rFonts w:ascii="Times" w:hAnsi="Times" w:cs="Times" w:hint="eastAsia"/>
                <w:szCs w:val="21"/>
              </w:rPr>
              <w:t>了解中国传统文化以及优秀作品收集设计素材，能进行整理分析，</w:t>
            </w:r>
            <w:r>
              <w:rPr>
                <w:rFonts w:ascii="Times" w:hAnsi="Times" w:cs="Times" w:hint="eastAsia"/>
                <w:szCs w:val="21"/>
              </w:rPr>
              <w:t>PPT</w:t>
            </w:r>
            <w:r>
              <w:rPr>
                <w:rFonts w:ascii="Times" w:hAnsi="Times" w:cs="Times" w:hint="eastAsia"/>
                <w:szCs w:val="21"/>
              </w:rPr>
              <w:t>版式效果一般。</w:t>
            </w:r>
          </w:p>
        </w:tc>
        <w:tc>
          <w:tcPr>
            <w:tcW w:w="1458" w:type="dxa"/>
            <w:shd w:val="clear" w:color="auto" w:fill="auto"/>
          </w:tcPr>
          <w:p w14:paraId="7FAA5786" w14:textId="77777777" w:rsidR="00997F15" w:rsidRDefault="00997F15" w:rsidP="009F22C4">
            <w:pPr>
              <w:snapToGrid w:val="0"/>
              <w:spacing w:line="400" w:lineRule="exact"/>
              <w:rPr>
                <w:rFonts w:ascii="Times" w:hAnsi="Times" w:cs="Times"/>
                <w:szCs w:val="21"/>
              </w:rPr>
            </w:pPr>
            <w:r>
              <w:rPr>
                <w:rFonts w:ascii="Times" w:hAnsi="Times" w:cs="Times" w:hint="eastAsia"/>
                <w:szCs w:val="21"/>
              </w:rPr>
              <w:t>了解中国传统文化以及优秀作品收集设计素材，能进行整理分析，</w:t>
            </w:r>
            <w:r>
              <w:rPr>
                <w:rFonts w:ascii="Times" w:hAnsi="Times" w:cs="Times" w:hint="eastAsia"/>
                <w:szCs w:val="21"/>
              </w:rPr>
              <w:t>PPT</w:t>
            </w:r>
            <w:r>
              <w:rPr>
                <w:rFonts w:ascii="Times" w:hAnsi="Times" w:cs="Times" w:hint="eastAsia"/>
                <w:szCs w:val="21"/>
              </w:rPr>
              <w:t>版式效果不好。</w:t>
            </w:r>
          </w:p>
        </w:tc>
        <w:tc>
          <w:tcPr>
            <w:tcW w:w="1510" w:type="dxa"/>
            <w:shd w:val="clear" w:color="auto" w:fill="auto"/>
          </w:tcPr>
          <w:p w14:paraId="44EC9941" w14:textId="77777777" w:rsidR="00997F15" w:rsidRDefault="00997F15" w:rsidP="009F22C4">
            <w:pPr>
              <w:snapToGrid w:val="0"/>
              <w:spacing w:line="400" w:lineRule="exact"/>
              <w:rPr>
                <w:rFonts w:ascii="Times" w:hAnsi="Times" w:cs="Times"/>
                <w:szCs w:val="21"/>
              </w:rPr>
            </w:pPr>
            <w:r>
              <w:rPr>
                <w:rFonts w:ascii="Times" w:hAnsi="Times" w:cs="Times" w:hint="eastAsia"/>
                <w:szCs w:val="21"/>
              </w:rPr>
              <w:t>了解中国传统文化以及优秀作品收集设计素材，整理分析混乱，</w:t>
            </w:r>
            <w:r>
              <w:rPr>
                <w:rFonts w:ascii="Times" w:hAnsi="Times" w:cs="Times" w:hint="eastAsia"/>
                <w:szCs w:val="21"/>
              </w:rPr>
              <w:t>PPT</w:t>
            </w:r>
            <w:r>
              <w:rPr>
                <w:rFonts w:ascii="Times" w:hAnsi="Times" w:cs="Times" w:hint="eastAsia"/>
                <w:szCs w:val="21"/>
              </w:rPr>
              <w:t>版式效果较差。</w:t>
            </w:r>
          </w:p>
        </w:tc>
      </w:tr>
    </w:tbl>
    <w:p w14:paraId="3E147436" w14:textId="77777777" w:rsidR="00997F15" w:rsidRDefault="00997F15" w:rsidP="00997F15">
      <w:pPr>
        <w:snapToGrid w:val="0"/>
        <w:spacing w:line="400" w:lineRule="exact"/>
        <w:ind w:firstLine="440"/>
        <w:rPr>
          <w:rFonts w:ascii="Times" w:hAnsi="Times" w:cs="Times"/>
          <w:b/>
          <w:szCs w:val="21"/>
        </w:rPr>
      </w:pPr>
      <w:r>
        <w:rPr>
          <w:rFonts w:ascii="Times" w:hAnsi="Times" w:cs="Times" w:hint="eastAsia"/>
          <w:b/>
          <w:szCs w:val="21"/>
        </w:rPr>
        <w:t>（</w:t>
      </w:r>
      <w:r>
        <w:rPr>
          <w:rFonts w:ascii="Times" w:hAnsi="Times" w:cs="Times" w:hint="eastAsia"/>
          <w:b/>
          <w:szCs w:val="21"/>
        </w:rPr>
        <w:t>2</w:t>
      </w:r>
      <w:r>
        <w:rPr>
          <w:rFonts w:ascii="Times" w:hAnsi="Times" w:cs="Times" w:hint="eastAsia"/>
          <w:b/>
          <w:szCs w:val="21"/>
        </w:rPr>
        <w:t>）</w:t>
      </w:r>
      <w:r>
        <w:rPr>
          <w:rFonts w:ascii="Times" w:hAnsi="Times" w:cs="Times" w:hint="eastAsia"/>
          <w:b/>
          <w:szCs w:val="21"/>
        </w:rPr>
        <w:t xml:space="preserve"> </w:t>
      </w:r>
      <w:r>
        <w:rPr>
          <w:rFonts w:ascii="Times" w:hAnsi="Times" w:cs="Times" w:hint="eastAsia"/>
          <w:b/>
          <w:szCs w:val="21"/>
        </w:rPr>
        <w:t>平时成绩二</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67"/>
        <w:gridCol w:w="1413"/>
        <w:gridCol w:w="1480"/>
        <w:gridCol w:w="1411"/>
        <w:gridCol w:w="1470"/>
      </w:tblGrid>
      <w:tr w:rsidR="00997F15" w14:paraId="53CF7E5D" w14:textId="77777777" w:rsidTr="009F22C4">
        <w:tc>
          <w:tcPr>
            <w:tcW w:w="1463" w:type="dxa"/>
            <w:shd w:val="clear" w:color="auto" w:fill="auto"/>
          </w:tcPr>
          <w:p w14:paraId="31BB07AC" w14:textId="77777777" w:rsidR="00997F15" w:rsidRDefault="00997F15" w:rsidP="009F22C4">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505" w:type="dxa"/>
            <w:shd w:val="clear" w:color="auto" w:fill="auto"/>
            <w:vAlign w:val="center"/>
          </w:tcPr>
          <w:p w14:paraId="6F2212F8"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093EAADC"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450" w:type="dxa"/>
            <w:shd w:val="clear" w:color="auto" w:fill="auto"/>
            <w:vAlign w:val="center"/>
          </w:tcPr>
          <w:p w14:paraId="442D69A7"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1D3AFA32"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20" w:type="dxa"/>
            <w:shd w:val="clear" w:color="auto" w:fill="auto"/>
            <w:vAlign w:val="center"/>
          </w:tcPr>
          <w:p w14:paraId="7A9D116C"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76B26473"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448" w:type="dxa"/>
            <w:shd w:val="clear" w:color="auto" w:fill="auto"/>
            <w:vAlign w:val="center"/>
          </w:tcPr>
          <w:p w14:paraId="34C498AC"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7521D2ED"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10" w:type="dxa"/>
            <w:shd w:val="clear" w:color="auto" w:fill="auto"/>
            <w:vAlign w:val="center"/>
          </w:tcPr>
          <w:p w14:paraId="2DA5C323"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4B3BE510"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997F15" w14:paraId="7BB8E13B" w14:textId="77777777" w:rsidTr="009F22C4">
        <w:tc>
          <w:tcPr>
            <w:tcW w:w="1463" w:type="dxa"/>
            <w:shd w:val="clear" w:color="auto" w:fill="auto"/>
          </w:tcPr>
          <w:p w14:paraId="5A2F90AC" w14:textId="77777777" w:rsidR="00997F15" w:rsidRDefault="00997F15" w:rsidP="009F22C4">
            <w:pPr>
              <w:snapToGrid w:val="0"/>
              <w:spacing w:line="400" w:lineRule="exact"/>
              <w:rPr>
                <w:rFonts w:ascii="Times" w:hAnsi="Times" w:cs="Times"/>
                <w:color w:val="FF0000"/>
                <w:szCs w:val="21"/>
              </w:rPr>
            </w:pPr>
            <w:r>
              <w:rPr>
                <w:rFonts w:ascii="Times New Roman" w:eastAsia="宋体" w:hAnsi="Times New Roman" w:cs="Times New Roman" w:hint="eastAsia"/>
                <w:color w:val="000000" w:themeColor="text1"/>
                <w:kern w:val="0"/>
                <w:szCs w:val="21"/>
              </w:rPr>
              <w:t>考察城乡环境中的人文景观及自然景观，用报告方式完成</w:t>
            </w:r>
            <w:r>
              <w:rPr>
                <w:rFonts w:ascii="Times" w:hAnsi="Times" w:cs="Times" w:hint="eastAsia"/>
                <w:szCs w:val="21"/>
              </w:rPr>
              <w:t>/</w:t>
            </w:r>
            <w:r>
              <w:rPr>
                <w:rFonts w:ascii="Times" w:hAnsi="Times" w:cs="Times" w:hint="eastAsia"/>
                <w:kern w:val="0"/>
                <w:sz w:val="24"/>
                <w:szCs w:val="24"/>
              </w:rPr>
              <w:t>40</w:t>
            </w:r>
            <w:r>
              <w:rPr>
                <w:rFonts w:ascii="Times" w:hAnsi="Times" w:cs="Times"/>
                <w:kern w:val="0"/>
                <w:sz w:val="24"/>
                <w:szCs w:val="24"/>
              </w:rPr>
              <w:t>%</w:t>
            </w:r>
          </w:p>
        </w:tc>
        <w:tc>
          <w:tcPr>
            <w:tcW w:w="1505" w:type="dxa"/>
            <w:shd w:val="clear" w:color="auto" w:fill="auto"/>
          </w:tcPr>
          <w:p w14:paraId="6DCDFCFC" w14:textId="77777777" w:rsidR="00997F15" w:rsidRDefault="00997F15" w:rsidP="009F22C4">
            <w:pPr>
              <w:snapToGrid w:val="0"/>
              <w:spacing w:line="400" w:lineRule="exac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通过考察，对城乡环境中的人文及自然景观运用笔记、速写、摄影、讨论等记录方式进行资料汇总，并能很好地用报告方式呈现。</w:t>
            </w:r>
          </w:p>
        </w:tc>
        <w:tc>
          <w:tcPr>
            <w:tcW w:w="1450" w:type="dxa"/>
            <w:shd w:val="clear" w:color="auto" w:fill="auto"/>
          </w:tcPr>
          <w:p w14:paraId="126F3BF9" w14:textId="77777777" w:rsidR="00997F15" w:rsidRDefault="00997F15" w:rsidP="009F22C4">
            <w:pPr>
              <w:snapToGrid w:val="0"/>
              <w:spacing w:line="400" w:lineRule="exac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通过考察，对城乡环境中的人文及自然景观运用笔记、速写、摄影、讨论等记录方式进行资料汇总，并能较好地用报告方式呈现。</w:t>
            </w:r>
          </w:p>
        </w:tc>
        <w:tc>
          <w:tcPr>
            <w:tcW w:w="1520" w:type="dxa"/>
            <w:shd w:val="clear" w:color="auto" w:fill="auto"/>
          </w:tcPr>
          <w:p w14:paraId="505C6CA3" w14:textId="77777777" w:rsidR="00997F15" w:rsidRDefault="00997F15" w:rsidP="009F22C4">
            <w:pPr>
              <w:snapToGrid w:val="0"/>
              <w:spacing w:line="400" w:lineRule="exac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通过考察，对城乡环境中的人文及自然景观运用笔记、速写、摄影、讨论等记录方式进行资料汇总，能用报告方式呈现。</w:t>
            </w:r>
          </w:p>
        </w:tc>
        <w:tc>
          <w:tcPr>
            <w:tcW w:w="1448" w:type="dxa"/>
            <w:shd w:val="clear" w:color="auto" w:fill="auto"/>
          </w:tcPr>
          <w:p w14:paraId="04C0975D" w14:textId="77777777" w:rsidR="00997F15" w:rsidRDefault="00997F15" w:rsidP="009F22C4">
            <w:pPr>
              <w:snapToGrid w:val="0"/>
              <w:spacing w:line="400" w:lineRule="exac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通过考察，对城乡环境中的人文及自然景观运用笔记、速写、摄影、讨论等记录方式进行资料汇总，用报告方式呈现效果不佳。</w:t>
            </w:r>
          </w:p>
        </w:tc>
        <w:tc>
          <w:tcPr>
            <w:tcW w:w="1510" w:type="dxa"/>
            <w:shd w:val="clear" w:color="auto" w:fill="auto"/>
          </w:tcPr>
          <w:p w14:paraId="6B7B7EB5" w14:textId="77777777" w:rsidR="00997F15" w:rsidRDefault="00997F15" w:rsidP="009F22C4">
            <w:pPr>
              <w:snapToGrid w:val="0"/>
              <w:spacing w:line="400" w:lineRule="exac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通过考察，对城乡环境中的人文及自然景观运用笔记、速写、摄影、讨论等记录方式进行资料汇总不完整，不能用报告方式呈现。</w:t>
            </w:r>
          </w:p>
        </w:tc>
      </w:tr>
    </w:tbl>
    <w:p w14:paraId="7EA5A1D2" w14:textId="77777777" w:rsidR="00997F15" w:rsidRDefault="00997F15" w:rsidP="00997F15">
      <w:pPr>
        <w:snapToGrid w:val="0"/>
        <w:spacing w:line="400" w:lineRule="exact"/>
        <w:ind w:firstLine="440"/>
        <w:rPr>
          <w:rFonts w:ascii="Times" w:hAnsi="Times" w:cs="Times"/>
          <w:b/>
          <w:szCs w:val="21"/>
        </w:rPr>
      </w:pPr>
      <w:r>
        <w:rPr>
          <w:rFonts w:ascii="Times" w:hAnsi="Times" w:cs="Times" w:hint="eastAsia"/>
          <w:b/>
          <w:szCs w:val="21"/>
        </w:rPr>
        <w:t>（</w:t>
      </w:r>
      <w:r>
        <w:rPr>
          <w:rFonts w:ascii="Times" w:hAnsi="Times" w:cs="Times" w:hint="eastAsia"/>
          <w:b/>
          <w:szCs w:val="21"/>
        </w:rPr>
        <w:t>3</w:t>
      </w:r>
      <w:r>
        <w:rPr>
          <w:rFonts w:ascii="Times" w:hAnsi="Times" w:cs="Times" w:hint="eastAsia"/>
          <w:b/>
          <w:szCs w:val="21"/>
        </w:rPr>
        <w:t>）平时成绩三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205"/>
        <w:gridCol w:w="1382"/>
        <w:gridCol w:w="1517"/>
        <w:gridCol w:w="1667"/>
        <w:gridCol w:w="1470"/>
      </w:tblGrid>
      <w:tr w:rsidR="00997F15" w14:paraId="7B330134" w14:textId="77777777" w:rsidTr="009F22C4">
        <w:tc>
          <w:tcPr>
            <w:tcW w:w="1463" w:type="dxa"/>
            <w:shd w:val="clear" w:color="auto" w:fill="auto"/>
          </w:tcPr>
          <w:p w14:paraId="333DEC34" w14:textId="77777777" w:rsidR="00997F15" w:rsidRDefault="00997F15" w:rsidP="009F22C4">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230" w:type="dxa"/>
            <w:shd w:val="clear" w:color="auto" w:fill="auto"/>
            <w:vAlign w:val="center"/>
          </w:tcPr>
          <w:p w14:paraId="699B448E"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04A1E83C"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418" w:type="dxa"/>
            <w:shd w:val="clear" w:color="auto" w:fill="auto"/>
            <w:vAlign w:val="center"/>
          </w:tcPr>
          <w:p w14:paraId="525707CF"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6FD36B02"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59" w:type="dxa"/>
            <w:shd w:val="clear" w:color="auto" w:fill="auto"/>
            <w:vAlign w:val="center"/>
          </w:tcPr>
          <w:p w14:paraId="1CBD31A0"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21259162"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716" w:type="dxa"/>
            <w:shd w:val="clear" w:color="auto" w:fill="auto"/>
            <w:vAlign w:val="center"/>
          </w:tcPr>
          <w:p w14:paraId="3947104E"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7649408C"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10" w:type="dxa"/>
            <w:shd w:val="clear" w:color="auto" w:fill="auto"/>
            <w:vAlign w:val="center"/>
          </w:tcPr>
          <w:p w14:paraId="733E2E3F"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33811C9A"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997F15" w14:paraId="3AEE204C" w14:textId="77777777" w:rsidTr="009F22C4">
        <w:trPr>
          <w:trHeight w:val="2625"/>
        </w:trPr>
        <w:tc>
          <w:tcPr>
            <w:tcW w:w="1463" w:type="dxa"/>
            <w:shd w:val="clear" w:color="auto" w:fill="auto"/>
          </w:tcPr>
          <w:p w14:paraId="6EC2301C" w14:textId="77777777" w:rsidR="00997F15" w:rsidRDefault="00997F15" w:rsidP="009F22C4">
            <w:pPr>
              <w:snapToGrid w:val="0"/>
              <w:spacing w:line="400" w:lineRule="exact"/>
              <w:rPr>
                <w:rFonts w:ascii="Times" w:hAnsi="Times" w:cs="Times"/>
                <w:color w:val="FF0000"/>
                <w:szCs w:val="21"/>
              </w:rPr>
            </w:pPr>
            <w:r>
              <w:rPr>
                <w:rFonts w:ascii="Times New Roman" w:eastAsia="宋体" w:hAnsi="Times New Roman" w:cs="Times New Roman" w:hint="eastAsia"/>
                <w:color w:val="000000" w:themeColor="text1"/>
                <w:kern w:val="0"/>
                <w:szCs w:val="21"/>
              </w:rPr>
              <w:t>对考察的城乡环境相关资料进行整理分析并完成相应考察报告</w:t>
            </w:r>
            <w:r>
              <w:rPr>
                <w:rFonts w:ascii="Times" w:hAnsi="Times" w:cs="Times" w:hint="eastAsia"/>
                <w:szCs w:val="21"/>
              </w:rPr>
              <w:t>/</w:t>
            </w:r>
            <w:r>
              <w:rPr>
                <w:rFonts w:ascii="Times" w:hAnsi="Times" w:cs="Times" w:hint="eastAsia"/>
                <w:kern w:val="0"/>
                <w:sz w:val="24"/>
                <w:szCs w:val="24"/>
              </w:rPr>
              <w:t>40</w:t>
            </w:r>
            <w:r>
              <w:rPr>
                <w:rFonts w:ascii="Times" w:hAnsi="Times" w:cs="Times"/>
                <w:kern w:val="0"/>
                <w:sz w:val="24"/>
                <w:szCs w:val="24"/>
              </w:rPr>
              <w:t>%</w:t>
            </w:r>
          </w:p>
        </w:tc>
        <w:tc>
          <w:tcPr>
            <w:tcW w:w="1230" w:type="dxa"/>
            <w:shd w:val="clear" w:color="auto" w:fill="auto"/>
          </w:tcPr>
          <w:p w14:paraId="2ABC84B4" w14:textId="77777777" w:rsidR="00997F15" w:rsidRDefault="00997F15" w:rsidP="009F22C4">
            <w:pPr>
              <w:snapToGrid w:val="0"/>
              <w:spacing w:line="400" w:lineRule="exact"/>
              <w:rPr>
                <w:rFonts w:ascii="Times" w:hAnsi="Times" w:cs="Times"/>
                <w:color w:val="FF0000"/>
                <w:szCs w:val="21"/>
              </w:rPr>
            </w:pPr>
            <w:r>
              <w:rPr>
                <w:rFonts w:ascii="Times New Roman" w:hAnsi="Times New Roman" w:hint="eastAsia"/>
                <w:szCs w:val="21"/>
              </w:rPr>
              <w:t>按照课程要求完成考察报告。内容很详细完整。</w:t>
            </w:r>
          </w:p>
        </w:tc>
        <w:tc>
          <w:tcPr>
            <w:tcW w:w="1418" w:type="dxa"/>
            <w:shd w:val="clear" w:color="auto" w:fill="auto"/>
          </w:tcPr>
          <w:p w14:paraId="1D3BC1D6" w14:textId="77777777" w:rsidR="00997F15" w:rsidRDefault="00997F15" w:rsidP="009F22C4">
            <w:pPr>
              <w:snapToGrid w:val="0"/>
              <w:spacing w:line="400" w:lineRule="exact"/>
              <w:rPr>
                <w:rFonts w:ascii="Times" w:hAnsi="Times" w:cs="Times"/>
                <w:color w:val="FF0000"/>
                <w:szCs w:val="21"/>
              </w:rPr>
            </w:pPr>
            <w:r>
              <w:rPr>
                <w:rFonts w:ascii="Times New Roman" w:hAnsi="Times New Roman" w:hint="eastAsia"/>
                <w:szCs w:val="21"/>
              </w:rPr>
              <w:t>按照课程要求完成考察报告。内容较为详细完整。</w:t>
            </w:r>
          </w:p>
        </w:tc>
        <w:tc>
          <w:tcPr>
            <w:tcW w:w="1559" w:type="dxa"/>
            <w:shd w:val="clear" w:color="auto" w:fill="auto"/>
          </w:tcPr>
          <w:p w14:paraId="1887FD6B" w14:textId="77777777" w:rsidR="00997F15" w:rsidRDefault="00997F15" w:rsidP="009F22C4">
            <w:pPr>
              <w:snapToGrid w:val="0"/>
              <w:spacing w:line="400" w:lineRule="exact"/>
              <w:rPr>
                <w:rFonts w:ascii="Times" w:hAnsi="Times" w:cs="Times"/>
                <w:color w:val="FF0000"/>
                <w:szCs w:val="21"/>
              </w:rPr>
            </w:pPr>
            <w:r>
              <w:rPr>
                <w:rFonts w:ascii="Times New Roman" w:hAnsi="Times New Roman" w:hint="eastAsia"/>
                <w:szCs w:val="21"/>
              </w:rPr>
              <w:t>按照课程要求完成考察报告。内容详细完整度一般。</w:t>
            </w:r>
          </w:p>
        </w:tc>
        <w:tc>
          <w:tcPr>
            <w:tcW w:w="1716" w:type="dxa"/>
            <w:shd w:val="clear" w:color="auto" w:fill="auto"/>
          </w:tcPr>
          <w:p w14:paraId="3411C112" w14:textId="77777777" w:rsidR="00997F15" w:rsidRDefault="00997F15" w:rsidP="009F22C4">
            <w:pPr>
              <w:snapToGrid w:val="0"/>
              <w:spacing w:line="400" w:lineRule="exact"/>
              <w:rPr>
                <w:rFonts w:ascii="Times" w:hAnsi="Times" w:cs="Times"/>
                <w:color w:val="FF0000"/>
                <w:szCs w:val="21"/>
              </w:rPr>
            </w:pPr>
            <w:r>
              <w:rPr>
                <w:rFonts w:ascii="Times New Roman" w:hAnsi="Times New Roman" w:hint="eastAsia"/>
                <w:szCs w:val="21"/>
              </w:rPr>
              <w:t>按照课程要求完成考察报告。内容不够详细完整。</w:t>
            </w:r>
          </w:p>
        </w:tc>
        <w:tc>
          <w:tcPr>
            <w:tcW w:w="1510" w:type="dxa"/>
            <w:shd w:val="clear" w:color="auto" w:fill="auto"/>
          </w:tcPr>
          <w:p w14:paraId="2828A928" w14:textId="77777777" w:rsidR="00997F15" w:rsidRDefault="00997F15" w:rsidP="009F22C4">
            <w:pPr>
              <w:snapToGrid w:val="0"/>
              <w:spacing w:line="400" w:lineRule="exact"/>
              <w:rPr>
                <w:rFonts w:ascii="Times" w:hAnsi="Times" w:cs="Times"/>
                <w:color w:val="FF0000"/>
                <w:szCs w:val="21"/>
              </w:rPr>
            </w:pPr>
            <w:r>
              <w:rPr>
                <w:rFonts w:ascii="Times New Roman" w:hAnsi="Times New Roman" w:hint="eastAsia"/>
                <w:szCs w:val="21"/>
              </w:rPr>
              <w:t>按照课程要求完成艺术考察报告。内容不完整，字数不到标。</w:t>
            </w:r>
          </w:p>
        </w:tc>
      </w:tr>
    </w:tbl>
    <w:p w14:paraId="5C59E95C" w14:textId="77777777" w:rsidR="00997F15" w:rsidRDefault="00997F15" w:rsidP="00997F15">
      <w:pPr>
        <w:autoSpaceDE w:val="0"/>
        <w:autoSpaceDN w:val="0"/>
        <w:adjustRightInd w:val="0"/>
        <w:snapToGrid w:val="0"/>
        <w:spacing w:line="400" w:lineRule="exact"/>
        <w:ind w:firstLineChars="100" w:firstLine="241"/>
        <w:jc w:val="left"/>
        <w:rPr>
          <w:rFonts w:ascii="Times" w:eastAsia="宋体" w:hAnsi="Times" w:cs="Times"/>
          <w:b/>
          <w:kern w:val="0"/>
          <w:sz w:val="24"/>
          <w:szCs w:val="24"/>
        </w:rPr>
      </w:pPr>
      <w:r>
        <w:rPr>
          <w:rFonts w:ascii="Times" w:eastAsia="宋体" w:hAnsi="Times" w:cs="Times" w:hint="eastAsia"/>
          <w:b/>
          <w:kern w:val="0"/>
          <w:sz w:val="24"/>
          <w:szCs w:val="24"/>
        </w:rPr>
        <w:lastRenderedPageBreak/>
        <w:t>3</w:t>
      </w:r>
      <w:r>
        <w:rPr>
          <w:rFonts w:ascii="Times" w:eastAsia="宋体" w:hAnsi="Times" w:cs="Times"/>
          <w:b/>
          <w:kern w:val="0"/>
          <w:sz w:val="24"/>
          <w:szCs w:val="24"/>
        </w:rPr>
        <w:t>.</w:t>
      </w:r>
      <w:r>
        <w:rPr>
          <w:rFonts w:ascii="Times" w:eastAsia="宋体" w:hAnsi="Times" w:cs="Times" w:hint="eastAsia"/>
          <w:b/>
          <w:kern w:val="0"/>
          <w:sz w:val="24"/>
          <w:szCs w:val="24"/>
        </w:rPr>
        <w:t>期末成绩评定</w:t>
      </w:r>
    </w:p>
    <w:p w14:paraId="005A61E4" w14:textId="77777777" w:rsidR="00997F15" w:rsidRDefault="00997F15" w:rsidP="00997F15">
      <w:pPr>
        <w:snapToGrid w:val="0"/>
        <w:spacing w:line="400" w:lineRule="exact"/>
        <w:ind w:firstLineChars="200" w:firstLine="480"/>
        <w:rPr>
          <w:rFonts w:ascii="Times" w:hAnsi="Times" w:cs="Times"/>
          <w:kern w:val="0"/>
          <w:sz w:val="24"/>
          <w:szCs w:val="24"/>
        </w:rPr>
      </w:pPr>
      <w:r>
        <w:rPr>
          <w:rFonts w:ascii="Times" w:hAnsi="Times" w:cs="Times" w:hint="eastAsia"/>
          <w:kern w:val="0"/>
          <w:sz w:val="24"/>
          <w:szCs w:val="24"/>
        </w:rPr>
        <w:t>通过考察实践，学习态度认真，考察调研充分、规范、对专业实践领悟深刻。能够解读环境设计专业优秀的设计风格和发展趋势，能运用正确的观点、方法分析和解决设计中的实际问题</w:t>
      </w:r>
      <w:r>
        <w:rPr>
          <w:rFonts w:ascii="Times" w:hAnsi="Times" w:cs="Times"/>
          <w:kern w:val="0"/>
          <w:sz w:val="24"/>
          <w:szCs w:val="24"/>
        </w:rPr>
        <w:t xml:space="preserve"> </w:t>
      </w:r>
      <w:r>
        <w:rPr>
          <w:rFonts w:ascii="Times" w:hAnsi="Times" w:cs="Times" w:hint="eastAsia"/>
          <w:kern w:val="0"/>
          <w:sz w:val="24"/>
          <w:szCs w:val="24"/>
        </w:rPr>
        <w:t>。完成收集素材，掌握设计发展趋势，根据考察项目完成考察报告及综合展板，逻辑清晰，内容如实反映考察的事实。</w:t>
      </w:r>
    </w:p>
    <w:p w14:paraId="266A17C9" w14:textId="77777777" w:rsidR="00997F15" w:rsidRDefault="00997F15" w:rsidP="00997F15">
      <w:pPr>
        <w:autoSpaceDE w:val="0"/>
        <w:autoSpaceDN w:val="0"/>
        <w:adjustRightInd w:val="0"/>
        <w:snapToGrid w:val="0"/>
        <w:spacing w:line="400" w:lineRule="exact"/>
        <w:ind w:firstLineChars="200" w:firstLine="480"/>
        <w:jc w:val="left"/>
        <w:rPr>
          <w:rFonts w:ascii="Times" w:hAnsi="Times" w:cs="Times"/>
          <w:kern w:val="0"/>
          <w:sz w:val="24"/>
          <w:szCs w:val="24"/>
        </w:rPr>
      </w:pPr>
      <w:r>
        <w:rPr>
          <w:rFonts w:ascii="Times" w:hAnsi="Times" w:cs="Times" w:hint="eastAsia"/>
          <w:kern w:val="0"/>
          <w:sz w:val="24"/>
          <w:szCs w:val="24"/>
        </w:rPr>
        <w:t>期末成绩（</w:t>
      </w:r>
      <w:r>
        <w:rPr>
          <w:rFonts w:ascii="Times" w:hAnsi="Times" w:cs="Times"/>
          <w:kern w:val="0"/>
          <w:sz w:val="24"/>
          <w:szCs w:val="24"/>
        </w:rPr>
        <w:t>100%</w:t>
      </w:r>
      <w:r>
        <w:rPr>
          <w:rFonts w:ascii="Times" w:hAnsi="Times" w:cs="Times" w:hint="eastAsia"/>
          <w:kern w:val="0"/>
          <w:sz w:val="24"/>
          <w:szCs w:val="24"/>
        </w:rPr>
        <w:t>）</w:t>
      </w:r>
      <w:r>
        <w:rPr>
          <w:rFonts w:ascii="Times" w:hAnsi="Times" w:cs="Times"/>
          <w:kern w:val="0"/>
          <w:sz w:val="24"/>
          <w:szCs w:val="24"/>
        </w:rPr>
        <w:t>=</w:t>
      </w:r>
      <w:r>
        <w:rPr>
          <w:rFonts w:ascii="Times" w:hAnsi="Times" w:cs="Times" w:hint="eastAsia"/>
          <w:kern w:val="0"/>
          <w:sz w:val="24"/>
          <w:szCs w:val="24"/>
        </w:rPr>
        <w:t>综合方案设计（</w:t>
      </w:r>
      <w:r>
        <w:rPr>
          <w:rFonts w:ascii="Times" w:hAnsi="Times" w:cs="Times"/>
          <w:kern w:val="0"/>
          <w:sz w:val="24"/>
          <w:szCs w:val="24"/>
        </w:rPr>
        <w:t>6</w:t>
      </w:r>
      <w:r>
        <w:rPr>
          <w:rFonts w:ascii="Times" w:hAnsi="Times" w:cs="Times" w:hint="eastAsia"/>
          <w:kern w:val="0"/>
          <w:sz w:val="24"/>
          <w:szCs w:val="24"/>
        </w:rPr>
        <w:t>0%</w:t>
      </w:r>
      <w:r>
        <w:rPr>
          <w:rFonts w:ascii="Times" w:hAnsi="Times" w:cs="Times" w:hint="eastAsia"/>
          <w:kern w:val="0"/>
          <w:sz w:val="24"/>
          <w:szCs w:val="24"/>
        </w:rPr>
        <w:t>）＋最终表现效果（</w:t>
      </w:r>
      <w:r>
        <w:rPr>
          <w:rFonts w:ascii="Times" w:hAnsi="Times" w:cs="Times" w:hint="eastAsia"/>
          <w:kern w:val="0"/>
          <w:sz w:val="24"/>
          <w:szCs w:val="24"/>
        </w:rPr>
        <w:t>40%</w:t>
      </w:r>
      <w:r>
        <w:rPr>
          <w:rFonts w:ascii="Times" w:hAnsi="Times" w:cs="Times" w:hint="eastAsia"/>
          <w:kern w:val="0"/>
          <w:sz w:val="24"/>
          <w:szCs w:val="24"/>
        </w:rPr>
        <w:t>）</w:t>
      </w:r>
    </w:p>
    <w:p w14:paraId="4F1F3716" w14:textId="77777777" w:rsidR="00997F15" w:rsidRDefault="00997F15" w:rsidP="00997F15">
      <w:pPr>
        <w:autoSpaceDE w:val="0"/>
        <w:autoSpaceDN w:val="0"/>
        <w:adjustRightInd w:val="0"/>
        <w:snapToGrid w:val="0"/>
        <w:spacing w:line="400" w:lineRule="exact"/>
        <w:ind w:firstLineChars="200" w:firstLine="480"/>
        <w:jc w:val="left"/>
        <w:rPr>
          <w:rFonts w:ascii="Times" w:eastAsia="宋体" w:hAnsi="Times" w:cs="Times"/>
          <w:color w:val="FF0000"/>
          <w:kern w:val="0"/>
          <w:sz w:val="24"/>
          <w:szCs w:val="24"/>
        </w:rPr>
      </w:pPr>
      <w:r>
        <w:rPr>
          <w:rFonts w:ascii="Times" w:hAnsi="Times" w:cs="Times" w:hint="eastAsia"/>
          <w:kern w:val="0"/>
          <w:sz w:val="24"/>
          <w:szCs w:val="24"/>
        </w:rPr>
        <w:t>考核方式：根据考察内容进行分析并制作展板进行表达。</w:t>
      </w:r>
    </w:p>
    <w:p w14:paraId="7B9130A3" w14:textId="77777777" w:rsidR="00997F15" w:rsidRDefault="00997F15" w:rsidP="00997F15">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期末成绩评分标准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2"/>
        <w:gridCol w:w="1438"/>
        <w:gridCol w:w="1519"/>
        <w:gridCol w:w="1496"/>
        <w:gridCol w:w="1485"/>
        <w:gridCol w:w="1470"/>
      </w:tblGrid>
      <w:tr w:rsidR="00997F15" w14:paraId="61C1C4B3" w14:textId="77777777" w:rsidTr="009F22C4">
        <w:tc>
          <w:tcPr>
            <w:tcW w:w="1285" w:type="dxa"/>
            <w:shd w:val="clear" w:color="auto" w:fill="auto"/>
          </w:tcPr>
          <w:p w14:paraId="0C03E1C4" w14:textId="77777777" w:rsidR="00997F15" w:rsidRDefault="00997F15" w:rsidP="009F22C4">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475" w:type="dxa"/>
            <w:shd w:val="clear" w:color="auto" w:fill="auto"/>
            <w:vAlign w:val="center"/>
          </w:tcPr>
          <w:p w14:paraId="0BF8DC1F"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6521426A"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562" w:type="dxa"/>
            <w:shd w:val="clear" w:color="auto" w:fill="auto"/>
            <w:vAlign w:val="center"/>
          </w:tcPr>
          <w:p w14:paraId="47FDBC57"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6C2F3BA8"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38" w:type="dxa"/>
            <w:shd w:val="clear" w:color="auto" w:fill="auto"/>
            <w:vAlign w:val="center"/>
          </w:tcPr>
          <w:p w14:paraId="6B108501"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73CB63A2"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526" w:type="dxa"/>
            <w:shd w:val="clear" w:color="auto" w:fill="auto"/>
            <w:vAlign w:val="center"/>
          </w:tcPr>
          <w:p w14:paraId="5CBA29D2"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6CE353C0"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510" w:type="dxa"/>
            <w:shd w:val="clear" w:color="auto" w:fill="auto"/>
            <w:vAlign w:val="center"/>
          </w:tcPr>
          <w:p w14:paraId="6810CD41"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679F3504" w14:textId="77777777" w:rsidR="00997F15" w:rsidRDefault="00997F15" w:rsidP="009F22C4">
            <w:pPr>
              <w:adjustRightInd w:val="0"/>
              <w:snapToGrid w:val="0"/>
              <w:jc w:val="center"/>
              <w:rPr>
                <w:rFonts w:ascii="Times New Roman" w:hAnsi="Times New Roman" w:cs="Times New Roman"/>
                <w:szCs w:val="21"/>
              </w:rPr>
            </w:pPr>
            <w:r>
              <w:rPr>
                <w:rFonts w:ascii="Times New Roman" w:hAnsi="Times New Roman" w:cs="Times New Roman"/>
                <w:szCs w:val="21"/>
              </w:rPr>
              <w:t>(x</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997F15" w14:paraId="154AF38C" w14:textId="77777777" w:rsidTr="009F22C4">
        <w:trPr>
          <w:trHeight w:val="5762"/>
        </w:trPr>
        <w:tc>
          <w:tcPr>
            <w:tcW w:w="1285" w:type="dxa"/>
            <w:shd w:val="clear" w:color="auto" w:fill="auto"/>
            <w:vAlign w:val="center"/>
          </w:tcPr>
          <w:p w14:paraId="61A3F698" w14:textId="77777777" w:rsidR="00997F15" w:rsidRDefault="00997F15" w:rsidP="009F22C4">
            <w:pPr>
              <w:snapToGrid w:val="0"/>
              <w:spacing w:line="400" w:lineRule="exact"/>
              <w:rPr>
                <w:rFonts w:ascii="Times" w:hAnsi="Times" w:cs="Times"/>
                <w:szCs w:val="21"/>
              </w:rPr>
            </w:pPr>
            <w:r>
              <w:rPr>
                <w:rFonts w:ascii="Times" w:hAnsi="Times" w:cs="Times" w:hint="eastAsia"/>
                <w:szCs w:val="21"/>
              </w:rPr>
              <w:t>考察报告综合展板方案</w:t>
            </w:r>
            <w:r>
              <w:rPr>
                <w:rFonts w:ascii="Times" w:hAnsi="Times" w:cs="Times" w:hint="eastAsia"/>
                <w:szCs w:val="21"/>
              </w:rPr>
              <w:t>/100</w:t>
            </w:r>
            <w:r>
              <w:rPr>
                <w:rFonts w:ascii="Times" w:hAnsi="Times" w:cs="Times"/>
                <w:kern w:val="0"/>
                <w:sz w:val="24"/>
                <w:szCs w:val="24"/>
              </w:rPr>
              <w:t>%</w:t>
            </w:r>
          </w:p>
        </w:tc>
        <w:tc>
          <w:tcPr>
            <w:tcW w:w="1475" w:type="dxa"/>
            <w:shd w:val="clear" w:color="auto" w:fill="auto"/>
          </w:tcPr>
          <w:p w14:paraId="6A3810D0" w14:textId="77777777" w:rsidR="00997F15" w:rsidRDefault="00997F15" w:rsidP="009F22C4">
            <w:pPr>
              <w:snapToGrid w:val="0"/>
              <w:spacing w:line="400" w:lineRule="exact"/>
              <w:rPr>
                <w:rFonts w:ascii="Times" w:hAnsi="Times" w:cs="Times"/>
                <w:szCs w:val="21"/>
              </w:rPr>
            </w:pPr>
            <w:r>
              <w:rPr>
                <w:rFonts w:ascii="Times" w:hAnsi="Times" w:cs="Times" w:hint="eastAsia"/>
                <w:szCs w:val="21"/>
              </w:rPr>
              <w:t>在考察展板内容设计中能收集很好的素材，根据考察项目结合专业知识很好地用文字进行详细分析，学习到了好的设计方法，掌握了各设计材料流行以及发展趋势。</w:t>
            </w:r>
          </w:p>
        </w:tc>
        <w:tc>
          <w:tcPr>
            <w:tcW w:w="1562" w:type="dxa"/>
            <w:shd w:val="clear" w:color="auto" w:fill="auto"/>
          </w:tcPr>
          <w:p w14:paraId="03E9F57A" w14:textId="77777777" w:rsidR="00997F15" w:rsidRDefault="00997F15" w:rsidP="009F22C4">
            <w:pPr>
              <w:snapToGrid w:val="0"/>
              <w:spacing w:line="400" w:lineRule="exact"/>
              <w:rPr>
                <w:rFonts w:ascii="Times" w:hAnsi="Times" w:cs="Times"/>
                <w:szCs w:val="21"/>
              </w:rPr>
            </w:pPr>
            <w:r>
              <w:rPr>
                <w:rFonts w:ascii="Times" w:hAnsi="Times" w:cs="Times" w:hint="eastAsia"/>
                <w:szCs w:val="21"/>
              </w:rPr>
              <w:t>在考察展板内容设计中能收集较的素材，根据考察项目结合专业知识较好地用文字进行详细分析，学习到了好的设计方法，较好掌握了各设计材料流行以及发展趋势。</w:t>
            </w:r>
          </w:p>
          <w:p w14:paraId="417AEABD" w14:textId="77777777" w:rsidR="00997F15" w:rsidRDefault="00997F15" w:rsidP="009F22C4">
            <w:pPr>
              <w:snapToGrid w:val="0"/>
              <w:spacing w:line="400" w:lineRule="exact"/>
              <w:rPr>
                <w:rFonts w:ascii="Times" w:hAnsi="Times" w:cs="Times"/>
                <w:szCs w:val="21"/>
              </w:rPr>
            </w:pPr>
          </w:p>
        </w:tc>
        <w:tc>
          <w:tcPr>
            <w:tcW w:w="1538" w:type="dxa"/>
            <w:shd w:val="clear" w:color="auto" w:fill="auto"/>
          </w:tcPr>
          <w:p w14:paraId="238C2EF3" w14:textId="77777777" w:rsidR="00997F15" w:rsidRDefault="00997F15" w:rsidP="009F22C4">
            <w:pPr>
              <w:snapToGrid w:val="0"/>
              <w:spacing w:line="400" w:lineRule="exact"/>
              <w:rPr>
                <w:rFonts w:ascii="Times" w:hAnsi="Times" w:cs="Times"/>
                <w:szCs w:val="21"/>
              </w:rPr>
            </w:pPr>
            <w:r>
              <w:rPr>
                <w:rFonts w:ascii="Times" w:hAnsi="Times" w:cs="Times" w:hint="eastAsia"/>
                <w:szCs w:val="21"/>
              </w:rPr>
              <w:t>在考察展板内容设计中能收集一定的素材，根据考察项目结合专业知识用文字进行详细分析，学习到了好的设计方法，基本掌握了各设计材料流行以及发展趋势。</w:t>
            </w:r>
          </w:p>
          <w:p w14:paraId="53F1F565" w14:textId="77777777" w:rsidR="00997F15" w:rsidRDefault="00997F15" w:rsidP="009F22C4">
            <w:pPr>
              <w:snapToGrid w:val="0"/>
              <w:spacing w:line="400" w:lineRule="exact"/>
              <w:rPr>
                <w:rFonts w:ascii="Times" w:hAnsi="Times" w:cs="Times"/>
                <w:szCs w:val="21"/>
              </w:rPr>
            </w:pPr>
          </w:p>
        </w:tc>
        <w:tc>
          <w:tcPr>
            <w:tcW w:w="1526" w:type="dxa"/>
            <w:shd w:val="clear" w:color="auto" w:fill="auto"/>
          </w:tcPr>
          <w:p w14:paraId="04600AB9" w14:textId="77777777" w:rsidR="00997F15" w:rsidRDefault="00997F15" w:rsidP="009F22C4">
            <w:pPr>
              <w:snapToGrid w:val="0"/>
              <w:spacing w:line="400" w:lineRule="exact"/>
              <w:rPr>
                <w:rFonts w:ascii="Times" w:hAnsi="Times" w:cs="Times"/>
                <w:szCs w:val="21"/>
              </w:rPr>
            </w:pPr>
            <w:r>
              <w:rPr>
                <w:rFonts w:ascii="Times" w:hAnsi="Times" w:cs="Times" w:hint="eastAsia"/>
                <w:szCs w:val="21"/>
              </w:rPr>
              <w:t>在考察展板内容设计中收集了素材，根据考察项目结合专业知识用文字没有进行详细分析，学习到部分设计方法，较差掌握了各设计材料流行以及发展趋势。</w:t>
            </w:r>
          </w:p>
          <w:p w14:paraId="73880550" w14:textId="77777777" w:rsidR="00997F15" w:rsidRDefault="00997F15" w:rsidP="009F22C4">
            <w:pPr>
              <w:snapToGrid w:val="0"/>
              <w:spacing w:line="400" w:lineRule="exact"/>
              <w:rPr>
                <w:rFonts w:ascii="Times" w:hAnsi="Times" w:cs="Times"/>
                <w:szCs w:val="21"/>
              </w:rPr>
            </w:pPr>
          </w:p>
        </w:tc>
        <w:tc>
          <w:tcPr>
            <w:tcW w:w="1510" w:type="dxa"/>
            <w:shd w:val="clear" w:color="auto" w:fill="auto"/>
          </w:tcPr>
          <w:p w14:paraId="4440D169" w14:textId="77777777" w:rsidR="00997F15" w:rsidRDefault="00997F15" w:rsidP="009F22C4">
            <w:pPr>
              <w:snapToGrid w:val="0"/>
              <w:spacing w:line="400" w:lineRule="exact"/>
              <w:rPr>
                <w:rFonts w:ascii="Times" w:hAnsi="Times" w:cs="Times"/>
                <w:szCs w:val="21"/>
              </w:rPr>
            </w:pPr>
            <w:r>
              <w:rPr>
                <w:rFonts w:ascii="Times" w:hAnsi="Times" w:cs="Times" w:hint="eastAsia"/>
                <w:szCs w:val="21"/>
              </w:rPr>
              <w:t>在考察展板内容设计中能收集一定的素材，但没有根据考察项目结合专业知识用文字进行详细分析，较差掌握了各设计材料流行以及发展趋势。</w:t>
            </w:r>
          </w:p>
          <w:p w14:paraId="05AE9306" w14:textId="77777777" w:rsidR="00997F15" w:rsidRDefault="00997F15" w:rsidP="009F22C4">
            <w:pPr>
              <w:snapToGrid w:val="0"/>
              <w:spacing w:line="400" w:lineRule="exact"/>
              <w:rPr>
                <w:rFonts w:ascii="Times" w:hAnsi="Times" w:cs="Times"/>
                <w:szCs w:val="21"/>
              </w:rPr>
            </w:pPr>
          </w:p>
        </w:tc>
      </w:tr>
    </w:tbl>
    <w:p w14:paraId="776DF555" w14:textId="77777777" w:rsidR="00997F15" w:rsidRDefault="00997F15" w:rsidP="00997F15">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hint="eastAsia"/>
          <w:b/>
          <w:kern w:val="0"/>
          <w:sz w:val="24"/>
          <w:szCs w:val="24"/>
        </w:rPr>
        <w:t>4.</w:t>
      </w:r>
      <w:r>
        <w:rPr>
          <w:rFonts w:ascii="Times" w:eastAsia="宋体" w:hAnsi="Times" w:cs="Times" w:hint="eastAsia"/>
          <w:b/>
          <w:kern w:val="0"/>
          <w:sz w:val="24"/>
          <w:szCs w:val="24"/>
        </w:rPr>
        <w:t>总成绩评定</w:t>
      </w:r>
    </w:p>
    <w:p w14:paraId="5069B5EA" w14:textId="77777777" w:rsidR="00997F15" w:rsidRDefault="00997F15" w:rsidP="00997F15">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总成绩应由平时考核成绩和期末考核成绩构成，其构成比例应科学合理。</w:t>
      </w:r>
    </w:p>
    <w:p w14:paraId="0274AB8D" w14:textId="77777777" w:rsidR="00997F15" w:rsidRDefault="00997F15" w:rsidP="00997F15">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总成绩（</w:t>
      </w:r>
      <w:r>
        <w:rPr>
          <w:rFonts w:ascii="Times" w:eastAsia="宋体" w:hAnsi="Times" w:cs="Times" w:hint="eastAsia"/>
          <w:kern w:val="0"/>
          <w:sz w:val="24"/>
          <w:szCs w:val="24"/>
        </w:rPr>
        <w:t>100%</w:t>
      </w:r>
      <w:r>
        <w:rPr>
          <w:rFonts w:ascii="Times" w:eastAsia="宋体" w:hAnsi="Times" w:cs="Times" w:hint="eastAsia"/>
          <w:kern w:val="0"/>
          <w:sz w:val="24"/>
          <w:szCs w:val="24"/>
        </w:rPr>
        <w:t>）</w:t>
      </w:r>
      <w:r>
        <w:rPr>
          <w:rFonts w:ascii="Times" w:eastAsia="宋体" w:hAnsi="Times" w:cs="Times" w:hint="eastAsia"/>
          <w:kern w:val="0"/>
          <w:sz w:val="24"/>
          <w:szCs w:val="24"/>
        </w:rPr>
        <w:t>=</w:t>
      </w:r>
      <w:r>
        <w:rPr>
          <w:rFonts w:ascii="Times" w:eastAsia="宋体" w:hAnsi="Times" w:cs="Times" w:hint="eastAsia"/>
          <w:kern w:val="0"/>
          <w:sz w:val="24"/>
          <w:szCs w:val="24"/>
        </w:rPr>
        <w:t>平时成绩（</w:t>
      </w:r>
      <w:r>
        <w:rPr>
          <w:rFonts w:ascii="Times" w:eastAsia="宋体" w:hAnsi="Times" w:cs="Times" w:hint="eastAsia"/>
          <w:kern w:val="0"/>
          <w:sz w:val="24"/>
          <w:szCs w:val="24"/>
        </w:rPr>
        <w:t>30%</w:t>
      </w:r>
      <w:r>
        <w:rPr>
          <w:rFonts w:ascii="Times" w:eastAsia="宋体" w:hAnsi="Times" w:cs="Times" w:hint="eastAsia"/>
          <w:kern w:val="0"/>
          <w:sz w:val="24"/>
          <w:szCs w:val="24"/>
        </w:rPr>
        <w:t>）</w:t>
      </w:r>
      <w:r>
        <w:rPr>
          <w:rFonts w:ascii="Times" w:eastAsia="宋体" w:hAnsi="Times" w:cs="Times" w:hint="eastAsia"/>
          <w:kern w:val="0"/>
          <w:sz w:val="24"/>
          <w:szCs w:val="24"/>
        </w:rPr>
        <w:t>+</w:t>
      </w:r>
      <w:r>
        <w:rPr>
          <w:rFonts w:ascii="Times" w:eastAsia="宋体" w:hAnsi="Times" w:cs="Times" w:hint="eastAsia"/>
          <w:kern w:val="0"/>
          <w:sz w:val="24"/>
          <w:szCs w:val="24"/>
        </w:rPr>
        <w:t>期末成绩（</w:t>
      </w:r>
      <w:r>
        <w:rPr>
          <w:rFonts w:ascii="Times" w:eastAsia="宋体" w:hAnsi="Times" w:cs="Times" w:hint="eastAsia"/>
          <w:kern w:val="0"/>
          <w:sz w:val="24"/>
          <w:szCs w:val="24"/>
        </w:rPr>
        <w:t>70%</w:t>
      </w:r>
      <w:r>
        <w:rPr>
          <w:rFonts w:ascii="Times" w:eastAsia="宋体" w:hAnsi="Times" w:cs="Times" w:hint="eastAsia"/>
          <w:kern w:val="0"/>
          <w:sz w:val="24"/>
          <w:szCs w:val="24"/>
        </w:rPr>
        <w:t>）</w:t>
      </w:r>
    </w:p>
    <w:p w14:paraId="50E5F605" w14:textId="77777777" w:rsidR="00997F15" w:rsidRDefault="00997F15" w:rsidP="00997F15">
      <w:pPr>
        <w:pStyle w:val="2"/>
        <w:kinsoku w:val="0"/>
        <w:overflowPunct w:val="0"/>
        <w:autoSpaceDE w:val="0"/>
        <w:autoSpaceDN w:val="0"/>
        <w:adjustRightInd w:val="0"/>
        <w:snapToGrid w:val="0"/>
        <w:spacing w:before="0" w:afterLines="50" w:after="120"/>
        <w:ind w:firstLineChars="100" w:firstLine="281"/>
        <w:jc w:val="left"/>
        <w:rPr>
          <w:rFonts w:ascii="Times New Roman" w:eastAsia="黑体" w:hAnsi="Times New Roman" w:cs="Times New Roman" w:hint="default"/>
          <w:kern w:val="0"/>
        </w:rPr>
      </w:pPr>
    </w:p>
    <w:p w14:paraId="211C07B2" w14:textId="77777777" w:rsidR="00997F15" w:rsidRDefault="00997F15" w:rsidP="005078FD">
      <w:pPr>
        <w:pStyle w:val="2"/>
        <w:kinsoku w:val="0"/>
        <w:overflowPunct w:val="0"/>
        <w:autoSpaceDE w:val="0"/>
        <w:autoSpaceDN w:val="0"/>
        <w:adjustRightInd w:val="0"/>
        <w:snapToGrid w:val="0"/>
        <w:spacing w:before="0" w:afterLines="50" w:after="120"/>
        <w:ind w:left="0"/>
        <w:jc w:val="left"/>
        <w:rPr>
          <w:rFonts w:ascii="Times New Roman" w:eastAsia="黑体" w:hAnsi="Times New Roman" w:cs="Times New Roman" w:hint="default"/>
          <w:kern w:val="0"/>
        </w:rPr>
      </w:pPr>
      <w:bookmarkStart w:id="0" w:name="_Hlk161932259"/>
      <w:r>
        <w:rPr>
          <w:rFonts w:ascii="Times New Roman" w:eastAsia="黑体" w:hAnsi="Times New Roman" w:cs="Times New Roman" w:hint="default"/>
          <w:kern w:val="0"/>
        </w:rPr>
        <w:t>五、其他说明</w:t>
      </w:r>
    </w:p>
    <w:p w14:paraId="4B5FF508" w14:textId="77777777" w:rsidR="00997F15" w:rsidRDefault="00997F15" w:rsidP="00997F15">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Pr>
          <w:rFonts w:ascii="Times New Roman" w:eastAsia="宋体" w:hAnsi="Times New Roman" w:cs="Times New Roman" w:hint="eastAsia"/>
          <w:color w:val="000000"/>
          <w:kern w:val="0"/>
          <w:sz w:val="24"/>
          <w:szCs w:val="24"/>
        </w:rPr>
        <w:t>环境设计</w:t>
      </w:r>
      <w:r>
        <w:rPr>
          <w:rFonts w:ascii="Times New Roman" w:eastAsia="宋体" w:hAnsi="Times New Roman" w:cs="Times New Roman"/>
          <w:color w:val="000000"/>
          <w:kern w:val="0"/>
          <w:sz w:val="24"/>
          <w:szCs w:val="24"/>
        </w:rPr>
        <w:t>专业人才培养方案，由</w:t>
      </w:r>
      <w:r>
        <w:rPr>
          <w:rFonts w:ascii="Times New Roman" w:eastAsia="宋体" w:hAnsi="Times New Roman" w:cs="Times New Roman" w:hint="eastAsia"/>
          <w:color w:val="000000"/>
          <w:kern w:val="0"/>
          <w:sz w:val="24"/>
          <w:szCs w:val="24"/>
        </w:rPr>
        <w:t>美术学</w:t>
      </w:r>
      <w:r>
        <w:rPr>
          <w:rFonts w:ascii="Times New Roman" w:eastAsia="宋体" w:hAnsi="Times New Roman" w:cs="Times New Roman"/>
          <w:color w:val="000000"/>
          <w:kern w:val="0"/>
          <w:sz w:val="24"/>
          <w:szCs w:val="24"/>
        </w:rPr>
        <w:t>院（部）</w:t>
      </w:r>
      <w:r>
        <w:rPr>
          <w:rFonts w:ascii="Times New Roman" w:eastAsia="宋体" w:hAnsi="Times New Roman" w:cs="Times New Roman" w:hint="eastAsia"/>
          <w:color w:val="000000"/>
          <w:kern w:val="0"/>
          <w:sz w:val="24"/>
          <w:szCs w:val="24"/>
        </w:rPr>
        <w:t>应用设计</w:t>
      </w:r>
      <w:r>
        <w:rPr>
          <w:rFonts w:ascii="Times New Roman" w:eastAsia="宋体" w:hAnsi="Times New Roman" w:cs="Times New Roman"/>
          <w:color w:val="000000"/>
          <w:kern w:val="0"/>
          <w:sz w:val="24"/>
          <w:szCs w:val="24"/>
        </w:rPr>
        <w:t>系（</w:t>
      </w:r>
      <w:r>
        <w:rPr>
          <w:rFonts w:ascii="Times New Roman" w:eastAsia="宋体" w:hAnsi="Times New Roman" w:cs="Times New Roman" w:hint="eastAsia"/>
          <w:color w:val="000000"/>
          <w:kern w:val="0"/>
          <w:sz w:val="24"/>
          <w:szCs w:val="24"/>
        </w:rPr>
        <w:t>环境设计</w:t>
      </w:r>
      <w:r>
        <w:rPr>
          <w:rFonts w:ascii="Times New Roman" w:eastAsia="宋体" w:hAnsi="Times New Roman" w:cs="Times New Roman"/>
          <w:color w:val="000000"/>
          <w:kern w:val="0"/>
          <w:sz w:val="24"/>
          <w:szCs w:val="24"/>
        </w:rPr>
        <w:t>教研室）讨论制定，</w:t>
      </w:r>
      <w:r>
        <w:rPr>
          <w:rFonts w:ascii="Times New Roman" w:eastAsia="宋体" w:hAnsi="Times New Roman" w:cs="Times New Roman" w:hint="eastAsia"/>
          <w:color w:val="000000"/>
          <w:kern w:val="0"/>
          <w:sz w:val="24"/>
          <w:szCs w:val="24"/>
        </w:rPr>
        <w:t>美术学</w:t>
      </w:r>
      <w:r>
        <w:rPr>
          <w:rFonts w:ascii="Times New Roman" w:eastAsia="宋体" w:hAnsi="Times New Roman" w:cs="Times New Roman"/>
          <w:color w:val="000000"/>
          <w:kern w:val="0"/>
          <w:sz w:val="24"/>
          <w:szCs w:val="24"/>
        </w:rPr>
        <w:t>院（部）教学工作委员会审定，教务处审核批准，自</w:t>
      </w:r>
      <w:r>
        <w:rPr>
          <w:rFonts w:ascii="Times New Roman" w:eastAsia="宋体" w:hAnsi="Times New Roman" w:cs="Times New Roman" w:hint="eastAsia"/>
          <w:color w:val="000000"/>
          <w:kern w:val="0"/>
          <w:sz w:val="24"/>
          <w:szCs w:val="24"/>
        </w:rPr>
        <w:t>202</w:t>
      </w:r>
      <w:r>
        <w:rPr>
          <w:rFonts w:ascii="Times New Roman" w:eastAsia="宋体" w:hAnsi="Times New Roman" w:cs="Times New Roman"/>
          <w:color w:val="000000"/>
          <w:kern w:val="0"/>
          <w:sz w:val="24"/>
          <w:szCs w:val="24"/>
        </w:rPr>
        <w:t>4</w:t>
      </w:r>
      <w:r>
        <w:rPr>
          <w:rFonts w:ascii="Times New Roman" w:eastAsia="宋体" w:hAnsi="Times New Roman" w:cs="Times New Roman"/>
          <w:color w:val="000000"/>
          <w:kern w:val="0"/>
          <w:sz w:val="24"/>
          <w:szCs w:val="24"/>
        </w:rPr>
        <w:t>级开始执行。</w:t>
      </w:r>
      <w:bookmarkEnd w:id="0"/>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3B4804AE" wp14:editId="54E859B5">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75577A90" w14:textId="77777777" w:rsidR="00997F15" w:rsidRDefault="00997F15" w:rsidP="00997F15">
                            <w:pPr>
                              <w:rPr>
                                <w:b/>
                                <w:color w:val="FF0000"/>
                              </w:rPr>
                            </w:pPr>
                            <w:r>
                              <w:rPr>
                                <w:rFonts w:hint="eastAsia"/>
                                <w:b/>
                                <w:color w:val="FF0000"/>
                              </w:rPr>
                              <w:t>字体、字号请参考范例</w:t>
                            </w:r>
                          </w:p>
                          <w:p w14:paraId="3805ECCF" w14:textId="77777777" w:rsidR="00997F15" w:rsidRDefault="00997F15" w:rsidP="00997F15">
                            <w:pPr>
                              <w:rPr>
                                <w:b/>
                                <w:color w:val="FF0000"/>
                              </w:rPr>
                            </w:pPr>
                            <w:r>
                              <w:rPr>
                                <w:rFonts w:hint="eastAsia"/>
                                <w:b/>
                                <w:color w:val="FF0000"/>
                              </w:rPr>
                              <w:t>注意：</w:t>
                            </w:r>
                          </w:p>
                          <w:p w14:paraId="565A9CD6" w14:textId="77777777" w:rsidR="00997F15" w:rsidRDefault="00997F15" w:rsidP="00997F15">
                            <w:pPr>
                              <w:rPr>
                                <w:b/>
                                <w:color w:val="FF0000"/>
                              </w:rPr>
                            </w:pPr>
                            <w:r>
                              <w:rPr>
                                <w:rFonts w:hint="eastAsia"/>
                                <w:b/>
                                <w:color w:val="FF0000"/>
                              </w:rPr>
                              <w:t>首字母大写</w:t>
                            </w:r>
                          </w:p>
                          <w:p w14:paraId="6D3F9D33" w14:textId="77777777" w:rsidR="00997F15" w:rsidRDefault="00997F15" w:rsidP="00997F15">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3B4804AE" id="线形标注 2 6" o:spid="_x0000_s1027"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ebN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mPG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9IXmzT8CAADOBAAA&#10;DgAAAAAAAAAAAAAAAAAuAgAAZHJzL2Uyb0RvYy54bWxQSwECLQAUAAYACAAAACEAjd7wy+AAAAAN&#10;AQAADwAAAAAAAAAAAAAAAACZBAAAZHJzL2Rvd25yZXYueG1sUEsFBgAAAAAEAAQA8wAAAKYFAAAA&#10;AA==&#10;" adj="-8495,23702,-4603,2556,-775,2556">
                <v:textbox>
                  <w:txbxContent>
                    <w:p w14:paraId="75577A90" w14:textId="77777777" w:rsidR="00997F15" w:rsidRDefault="00997F15" w:rsidP="00997F15">
                      <w:pPr>
                        <w:rPr>
                          <w:b/>
                          <w:color w:val="FF0000"/>
                        </w:rPr>
                      </w:pPr>
                      <w:r>
                        <w:rPr>
                          <w:rFonts w:hint="eastAsia"/>
                          <w:b/>
                          <w:color w:val="FF0000"/>
                        </w:rPr>
                        <w:t>字体、字号请参考范例</w:t>
                      </w:r>
                    </w:p>
                    <w:p w14:paraId="3805ECCF" w14:textId="77777777" w:rsidR="00997F15" w:rsidRDefault="00997F15" w:rsidP="00997F15">
                      <w:pPr>
                        <w:rPr>
                          <w:b/>
                          <w:color w:val="FF0000"/>
                        </w:rPr>
                      </w:pPr>
                      <w:r>
                        <w:rPr>
                          <w:rFonts w:hint="eastAsia"/>
                          <w:b/>
                          <w:color w:val="FF0000"/>
                        </w:rPr>
                        <w:t>注意：</w:t>
                      </w:r>
                    </w:p>
                    <w:p w14:paraId="565A9CD6" w14:textId="77777777" w:rsidR="00997F15" w:rsidRDefault="00997F15" w:rsidP="00997F15">
                      <w:pPr>
                        <w:rPr>
                          <w:b/>
                          <w:color w:val="FF0000"/>
                        </w:rPr>
                      </w:pPr>
                      <w:r>
                        <w:rPr>
                          <w:rFonts w:hint="eastAsia"/>
                          <w:b/>
                          <w:color w:val="FF0000"/>
                        </w:rPr>
                        <w:t>首字母大写</w:t>
                      </w:r>
                    </w:p>
                    <w:p w14:paraId="6D3F9D33" w14:textId="77777777" w:rsidR="00997F15" w:rsidRDefault="00997F15" w:rsidP="00997F15">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70C64E11" wp14:editId="02ADCFCD">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C7E971A" w14:textId="77777777" w:rsidR="00997F15" w:rsidRDefault="00997F15" w:rsidP="00997F15">
                            <w:pPr>
                              <w:rPr>
                                <w:b/>
                                <w:color w:val="FF0000"/>
                              </w:rPr>
                            </w:pPr>
                            <w:r>
                              <w:rPr>
                                <w:rFonts w:hint="eastAsia"/>
                                <w:b/>
                                <w:color w:val="FF0000"/>
                              </w:rPr>
                              <w:t>字体、字号请参考范例</w:t>
                            </w:r>
                          </w:p>
                          <w:p w14:paraId="5F7797BC" w14:textId="77777777" w:rsidR="00997F15" w:rsidRDefault="00997F15" w:rsidP="00997F15">
                            <w:pPr>
                              <w:rPr>
                                <w:b/>
                                <w:color w:val="FF0000"/>
                              </w:rPr>
                            </w:pPr>
                            <w:r>
                              <w:rPr>
                                <w:rFonts w:hint="eastAsia"/>
                                <w:b/>
                                <w:color w:val="FF0000"/>
                              </w:rPr>
                              <w:t>注意：</w:t>
                            </w:r>
                          </w:p>
                          <w:p w14:paraId="0A04F898" w14:textId="77777777" w:rsidR="00997F15" w:rsidRDefault="00997F15" w:rsidP="00997F15">
                            <w:pPr>
                              <w:rPr>
                                <w:b/>
                                <w:color w:val="FF0000"/>
                              </w:rPr>
                            </w:pPr>
                            <w:r>
                              <w:rPr>
                                <w:rFonts w:hint="eastAsia"/>
                                <w:b/>
                                <w:color w:val="FF0000"/>
                              </w:rPr>
                              <w:t>首字母大写</w:t>
                            </w:r>
                          </w:p>
                          <w:p w14:paraId="7BC184E8" w14:textId="77777777" w:rsidR="00997F15" w:rsidRDefault="00997F15" w:rsidP="00997F15">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70C64E11" id="线形标注 2 5" o:spid="_x0000_s1028"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gj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uOm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VVCIIz8CAADOBAAA&#10;DgAAAAAAAAAAAAAAAAAuAgAAZHJzL2Uyb0RvYy54bWxQSwECLQAUAAYACAAAACEAjd7wy+AAAAAN&#10;AQAADwAAAAAAAAAAAAAAAACZBAAAZHJzL2Rvd25yZXYueG1sUEsFBgAAAAAEAAQA8wAAAKYFAAAA&#10;AA==&#10;" adj="-8495,23702,-4603,2556,-775,2556">
                <v:textbox>
                  <w:txbxContent>
                    <w:p w14:paraId="3C7E971A" w14:textId="77777777" w:rsidR="00997F15" w:rsidRDefault="00997F15" w:rsidP="00997F15">
                      <w:pPr>
                        <w:rPr>
                          <w:b/>
                          <w:color w:val="FF0000"/>
                        </w:rPr>
                      </w:pPr>
                      <w:r>
                        <w:rPr>
                          <w:rFonts w:hint="eastAsia"/>
                          <w:b/>
                          <w:color w:val="FF0000"/>
                        </w:rPr>
                        <w:t>字体、字号请参考范例</w:t>
                      </w:r>
                    </w:p>
                    <w:p w14:paraId="5F7797BC" w14:textId="77777777" w:rsidR="00997F15" w:rsidRDefault="00997F15" w:rsidP="00997F15">
                      <w:pPr>
                        <w:rPr>
                          <w:b/>
                          <w:color w:val="FF0000"/>
                        </w:rPr>
                      </w:pPr>
                      <w:r>
                        <w:rPr>
                          <w:rFonts w:hint="eastAsia"/>
                          <w:b/>
                          <w:color w:val="FF0000"/>
                        </w:rPr>
                        <w:t>注意：</w:t>
                      </w:r>
                    </w:p>
                    <w:p w14:paraId="0A04F898" w14:textId="77777777" w:rsidR="00997F15" w:rsidRDefault="00997F15" w:rsidP="00997F15">
                      <w:pPr>
                        <w:rPr>
                          <w:b/>
                          <w:color w:val="FF0000"/>
                        </w:rPr>
                      </w:pPr>
                      <w:r>
                        <w:rPr>
                          <w:rFonts w:hint="eastAsia"/>
                          <w:b/>
                          <w:color w:val="FF0000"/>
                        </w:rPr>
                        <w:t>首字母大写</w:t>
                      </w:r>
                    </w:p>
                    <w:p w14:paraId="7BC184E8" w14:textId="77777777" w:rsidR="00997F15" w:rsidRDefault="00997F15" w:rsidP="00997F15">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6109950E" wp14:editId="47A83306">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4A14A022" w14:textId="77777777" w:rsidR="00997F15" w:rsidRDefault="00997F15" w:rsidP="00997F15">
                            <w:pPr>
                              <w:rPr>
                                <w:b/>
                                <w:color w:val="FF0000"/>
                              </w:rPr>
                            </w:pPr>
                            <w:r>
                              <w:rPr>
                                <w:rFonts w:hint="eastAsia"/>
                                <w:b/>
                                <w:color w:val="FF0000"/>
                              </w:rPr>
                              <w:t>字体、字号请参考范例</w:t>
                            </w:r>
                          </w:p>
                          <w:p w14:paraId="145008E7" w14:textId="77777777" w:rsidR="00997F15" w:rsidRDefault="00997F15" w:rsidP="00997F15">
                            <w:pPr>
                              <w:rPr>
                                <w:b/>
                                <w:color w:val="FF0000"/>
                              </w:rPr>
                            </w:pPr>
                            <w:r>
                              <w:rPr>
                                <w:rFonts w:hint="eastAsia"/>
                                <w:b/>
                                <w:color w:val="FF0000"/>
                              </w:rPr>
                              <w:t>注意：</w:t>
                            </w:r>
                          </w:p>
                          <w:p w14:paraId="5D724382" w14:textId="77777777" w:rsidR="00997F15" w:rsidRDefault="00997F15" w:rsidP="00997F15">
                            <w:pPr>
                              <w:rPr>
                                <w:b/>
                                <w:color w:val="FF0000"/>
                              </w:rPr>
                            </w:pPr>
                            <w:r>
                              <w:rPr>
                                <w:rFonts w:hint="eastAsia"/>
                                <w:b/>
                                <w:color w:val="FF0000"/>
                              </w:rPr>
                              <w:t>首字母大写</w:t>
                            </w:r>
                          </w:p>
                          <w:p w14:paraId="0394B7E9" w14:textId="77777777" w:rsidR="00997F15" w:rsidRDefault="00997F15" w:rsidP="00997F15">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6109950E" id="线形标注 2 4" o:spid="_x0000_s1029"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n3PPg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" adj="-8495,23702,-4603,2556,-775,2556">
                <v:textbox>
                  <w:txbxContent>
                    <w:p w14:paraId="4A14A022" w14:textId="77777777" w:rsidR="00997F15" w:rsidRDefault="00997F15" w:rsidP="00997F15">
                      <w:pPr>
                        <w:rPr>
                          <w:b/>
                          <w:color w:val="FF0000"/>
                        </w:rPr>
                      </w:pPr>
                      <w:r>
                        <w:rPr>
                          <w:rFonts w:hint="eastAsia"/>
                          <w:b/>
                          <w:color w:val="FF0000"/>
                        </w:rPr>
                        <w:t>字体、字号请参考范例</w:t>
                      </w:r>
                    </w:p>
                    <w:p w14:paraId="145008E7" w14:textId="77777777" w:rsidR="00997F15" w:rsidRDefault="00997F15" w:rsidP="00997F15">
                      <w:pPr>
                        <w:rPr>
                          <w:b/>
                          <w:color w:val="FF0000"/>
                        </w:rPr>
                      </w:pPr>
                      <w:r>
                        <w:rPr>
                          <w:rFonts w:hint="eastAsia"/>
                          <w:b/>
                          <w:color w:val="FF0000"/>
                        </w:rPr>
                        <w:t>注意：</w:t>
                      </w:r>
                    </w:p>
                    <w:p w14:paraId="5D724382" w14:textId="77777777" w:rsidR="00997F15" w:rsidRDefault="00997F15" w:rsidP="00997F15">
                      <w:pPr>
                        <w:rPr>
                          <w:b/>
                          <w:color w:val="FF0000"/>
                        </w:rPr>
                      </w:pPr>
                      <w:r>
                        <w:rPr>
                          <w:rFonts w:hint="eastAsia"/>
                          <w:b/>
                          <w:color w:val="FF0000"/>
                        </w:rPr>
                        <w:t>首字母大写</w:t>
                      </w:r>
                    </w:p>
                    <w:p w14:paraId="0394B7E9" w14:textId="77777777" w:rsidR="00997F15" w:rsidRDefault="00997F15" w:rsidP="00997F15">
                      <w:pPr>
                        <w:rPr>
                          <w:b/>
                          <w:color w:val="FF0000"/>
                        </w:rPr>
                      </w:pPr>
                      <w:r>
                        <w:rPr>
                          <w:rFonts w:hint="eastAsia"/>
                          <w:b/>
                          <w:color w:val="FF0000"/>
                        </w:rPr>
                        <w:t>植物拉丁学名斜体</w:t>
                      </w:r>
                    </w:p>
                  </w:txbxContent>
                </v:textbox>
                <o:callout v:ext="edit" minusy="t"/>
              </v:shape>
            </w:pict>
          </mc:Fallback>
        </mc:AlternateContent>
      </w:r>
    </w:p>
    <w:p w14:paraId="29891B02" w14:textId="77777777" w:rsidR="00997F15" w:rsidRPr="00997F15" w:rsidRDefault="00997F15" w:rsidP="00E95D04">
      <w:pPr>
        <w:spacing w:line="360" w:lineRule="auto"/>
        <w:ind w:firstLineChars="200" w:firstLine="480"/>
        <w:rPr>
          <w:rFonts w:ascii="宋体" w:eastAsia="宋体" w:hAnsi="宋体" w:cs="宋体"/>
          <w:color w:val="000000" w:themeColor="text1"/>
          <w:sz w:val="24"/>
          <w:szCs w:val="24"/>
        </w:rPr>
      </w:pPr>
    </w:p>
    <w:p w14:paraId="6A45082C" w14:textId="77777777" w:rsidR="00997F15" w:rsidRPr="00D90DF1" w:rsidRDefault="00997F15" w:rsidP="00824CC9">
      <w:pPr>
        <w:spacing w:line="360" w:lineRule="auto"/>
      </w:pPr>
    </w:p>
    <w:sectPr w:rsidR="00997F15" w:rsidRPr="00D90DF1">
      <w:footerReference w:type="default" r:id="rId9"/>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FD8AD" w14:textId="77777777" w:rsidR="009A1357" w:rsidRDefault="009A1357">
      <w:r>
        <w:separator/>
      </w:r>
    </w:p>
  </w:endnote>
  <w:endnote w:type="continuationSeparator" w:id="0">
    <w:p w14:paraId="607E593B" w14:textId="77777777" w:rsidR="009A1357" w:rsidRDefault="009A1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embedRegular r:id="rId1" w:subsetted="1" w:fontKey="{BE3D8F6E-41FC-4F8F-8B9E-019CBE5F6297}"/>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明黑等宽">
    <w:altName w:val="黑体"/>
    <w:charset w:val="86"/>
    <w:family w:val="modern"/>
    <w:pitch w:val="default"/>
    <w:sig w:usb0="00000000" w:usb1="0000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embedBold r:id="rId2" w:subsetted="1" w:fontKey="{CF29AF53-CA32-46D3-A2C6-4985230E6FCF}"/>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3" w:subsetted="1" w:fontKey="{631FC90C-03BE-4CBD-AA90-2F250C5A656B}"/>
  </w:font>
  <w:font w:name="Wingdings 2">
    <w:panose1 w:val="05020102010507070707"/>
    <w:charset w:val="02"/>
    <w:family w:val="roman"/>
    <w:pitch w:val="variable"/>
    <w:sig w:usb0="00000000" w:usb1="10000000" w:usb2="00000000" w:usb3="00000000" w:csb0="80000000" w:csb1="00000000"/>
    <w:embedRegular r:id="rId4" w:fontKey="{AD9A33A2-D940-4B2F-8CEF-E28CC8F4D7C5}"/>
  </w:font>
  <w:font w:name="Segoe UI Symbol">
    <w:panose1 w:val="020B0502040204020203"/>
    <w:charset w:val="00"/>
    <w:family w:val="swiss"/>
    <w:pitch w:val="variable"/>
    <w:sig w:usb0="800001E3" w:usb1="1200FFEF" w:usb2="00040000" w:usb3="00000000" w:csb0="00000001" w:csb1="00000000"/>
    <w:embedRegular r:id="rId5" w:subsetted="1" w:fontKey="{DF22BF93-6E48-4B9D-AB8B-7D7DCF2ECDE7}"/>
    <w:embedBold r:id="rId6" w:subsetted="1" w:fontKey="{59F044E9-4B0B-4297-B8F5-C3EEE8C5B167}"/>
  </w:font>
  <w:font w:name="Times">
    <w:altName w:val="Times New Roman"/>
    <w:panose1 w:val="02020603050405020304"/>
    <w:charset w:val="00"/>
    <w:family w:val="roman"/>
    <w:pitch w:val="variable"/>
    <w:sig w:usb0="E0002EFF" w:usb1="C000785B" w:usb2="00000009" w:usb3="00000000" w:csb0="000001FF" w:csb1="00000000"/>
    <w:embedRegular r:id="rId7" w:subsetted="1" w:fontKey="{76ACBFC3-8E9B-4D8D-8AF2-9B645507179F}"/>
    <w:embedBold r:id="rId8" w:subsetted="1" w:fontKey="{A7406B9A-B9CF-46D5-9817-7B5817413BD4}"/>
  </w:font>
  <w:font w:name="方正小标宋_GBK">
    <w:altName w:val="SimSun-ExtB"/>
    <w:charset w:val="86"/>
    <w:family w:val="script"/>
    <w:pitch w:val="default"/>
    <w:sig w:usb0="00000001" w:usb1="080E0000" w:usb2="00000000" w:usb3="00000000" w:csb0="00040000" w:csb1="00000000"/>
  </w:font>
  <w:font w:name="Hiragino Sans GB W6">
    <w:altName w:val="MS Gothic"/>
    <w:charset w:val="80"/>
    <w:family w:val="swiss"/>
    <w:pitch w:val="default"/>
    <w:sig w:usb0="00000000" w:usb1="0000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F78F1" w14:textId="77777777" w:rsidR="008D167B" w:rsidRDefault="008D167B">
    <w:pPr>
      <w:pStyle w:val="a9"/>
    </w:pPr>
    <w:r>
      <w:rPr>
        <w:noProof/>
      </w:rPr>
      <mc:AlternateContent>
        <mc:Choice Requires="wps">
          <w:drawing>
            <wp:anchor distT="0" distB="0" distL="114300" distR="114300" simplePos="0" relativeHeight="251661312" behindDoc="0" locked="0" layoutInCell="1" allowOverlap="1" wp14:anchorId="5FAE7673" wp14:editId="43030C6B">
              <wp:simplePos x="0" y="0"/>
              <wp:positionH relativeFrom="margin">
                <wp:align>center</wp:align>
              </wp:positionH>
              <wp:positionV relativeFrom="paragraph">
                <wp:posOffset>0</wp:posOffset>
              </wp:positionV>
              <wp:extent cx="1828800" cy="1828800"/>
              <wp:effectExtent l="0" t="0" r="0" b="0"/>
              <wp:wrapNone/>
              <wp:docPr id="20345936" name="文本框 203459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67EEC3" w14:textId="77777777" w:rsidR="008D167B" w:rsidRDefault="008D167B">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FAE7673" id="_x0000_t202" coordsize="21600,21600" o:spt="202" path="m,l,21600r21600,l21600,xe">
              <v:stroke joinstyle="miter"/>
              <v:path gradientshapeok="t" o:connecttype="rect"/>
            </v:shapetype>
            <v:shape id="文本框 20345936" o:spid="_x0000_s1030"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867EEC3" w14:textId="77777777" w:rsidR="008D167B" w:rsidRDefault="008D167B">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85ACA" w14:textId="77777777" w:rsidR="00A377DF" w:rsidRDefault="000A35F7">
    <w:pPr>
      <w:pStyle w:val="a9"/>
    </w:pPr>
    <w:r>
      <w:rPr>
        <w:noProof/>
      </w:rPr>
      <mc:AlternateContent>
        <mc:Choice Requires="wps">
          <w:drawing>
            <wp:anchor distT="0" distB="0" distL="114300" distR="114300" simplePos="0" relativeHeight="251659264" behindDoc="0" locked="0" layoutInCell="1" allowOverlap="1" wp14:anchorId="2E23882B" wp14:editId="242B9DC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F6EE71" w14:textId="77777777" w:rsidR="00A377DF" w:rsidRDefault="000A35F7">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E23882B"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DF6EE71" w14:textId="77777777" w:rsidR="00A377DF" w:rsidRDefault="000A35F7">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58675" w14:textId="77777777" w:rsidR="009A1357" w:rsidRDefault="009A1357">
      <w:r>
        <w:separator/>
      </w:r>
    </w:p>
  </w:footnote>
  <w:footnote w:type="continuationSeparator" w:id="0">
    <w:p w14:paraId="59C4CA66" w14:textId="77777777" w:rsidR="009A1357" w:rsidRDefault="009A13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8F4441"/>
    <w:rsid w:val="00001AA7"/>
    <w:rsid w:val="000030E6"/>
    <w:rsid w:val="00006FDC"/>
    <w:rsid w:val="000111BC"/>
    <w:rsid w:val="000262B7"/>
    <w:rsid w:val="000331BF"/>
    <w:rsid w:val="0003598A"/>
    <w:rsid w:val="00035CAA"/>
    <w:rsid w:val="00041A60"/>
    <w:rsid w:val="00046F3D"/>
    <w:rsid w:val="0005197A"/>
    <w:rsid w:val="00052CFE"/>
    <w:rsid w:val="00052FA1"/>
    <w:rsid w:val="00057AC2"/>
    <w:rsid w:val="00075842"/>
    <w:rsid w:val="00085F49"/>
    <w:rsid w:val="000957D9"/>
    <w:rsid w:val="000970C1"/>
    <w:rsid w:val="000A35F7"/>
    <w:rsid w:val="000A3C49"/>
    <w:rsid w:val="000A533F"/>
    <w:rsid w:val="000A7382"/>
    <w:rsid w:val="000A79DC"/>
    <w:rsid w:val="000A7B1F"/>
    <w:rsid w:val="000B7E6C"/>
    <w:rsid w:val="000C49DF"/>
    <w:rsid w:val="000C5191"/>
    <w:rsid w:val="000C5C6E"/>
    <w:rsid w:val="000D3D00"/>
    <w:rsid w:val="000D6B29"/>
    <w:rsid w:val="000E7708"/>
    <w:rsid w:val="000F0056"/>
    <w:rsid w:val="000F44CF"/>
    <w:rsid w:val="000F5DB8"/>
    <w:rsid w:val="00117332"/>
    <w:rsid w:val="00124CBF"/>
    <w:rsid w:val="00125C96"/>
    <w:rsid w:val="00132AC7"/>
    <w:rsid w:val="00134270"/>
    <w:rsid w:val="00135C11"/>
    <w:rsid w:val="0013773E"/>
    <w:rsid w:val="00143ADF"/>
    <w:rsid w:val="00144337"/>
    <w:rsid w:val="00146828"/>
    <w:rsid w:val="00147D75"/>
    <w:rsid w:val="0015202D"/>
    <w:rsid w:val="001560E7"/>
    <w:rsid w:val="00165B95"/>
    <w:rsid w:val="00167380"/>
    <w:rsid w:val="00176205"/>
    <w:rsid w:val="00180D31"/>
    <w:rsid w:val="00182370"/>
    <w:rsid w:val="00184EBC"/>
    <w:rsid w:val="00197E76"/>
    <w:rsid w:val="001A0C1C"/>
    <w:rsid w:val="001A1902"/>
    <w:rsid w:val="001A4B33"/>
    <w:rsid w:val="001C66EA"/>
    <w:rsid w:val="001C72BE"/>
    <w:rsid w:val="001D0205"/>
    <w:rsid w:val="001D02A4"/>
    <w:rsid w:val="001D24B0"/>
    <w:rsid w:val="001D3CAA"/>
    <w:rsid w:val="001D4068"/>
    <w:rsid w:val="001D73A7"/>
    <w:rsid w:val="001E68DA"/>
    <w:rsid w:val="001F0978"/>
    <w:rsid w:val="001F1DF9"/>
    <w:rsid w:val="001F745C"/>
    <w:rsid w:val="002157B6"/>
    <w:rsid w:val="002357BC"/>
    <w:rsid w:val="00241260"/>
    <w:rsid w:val="002437DF"/>
    <w:rsid w:val="002460CB"/>
    <w:rsid w:val="00247E5A"/>
    <w:rsid w:val="00255663"/>
    <w:rsid w:val="00255763"/>
    <w:rsid w:val="00261029"/>
    <w:rsid w:val="00261287"/>
    <w:rsid w:val="00273F5C"/>
    <w:rsid w:val="00276FF0"/>
    <w:rsid w:val="00291AC8"/>
    <w:rsid w:val="002944FC"/>
    <w:rsid w:val="002A16BF"/>
    <w:rsid w:val="002A2BDA"/>
    <w:rsid w:val="002A3312"/>
    <w:rsid w:val="002C2BEB"/>
    <w:rsid w:val="002C6014"/>
    <w:rsid w:val="002C76A6"/>
    <w:rsid w:val="002D45DB"/>
    <w:rsid w:val="002E01D9"/>
    <w:rsid w:val="002F5DE6"/>
    <w:rsid w:val="002F618F"/>
    <w:rsid w:val="00300172"/>
    <w:rsid w:val="00303596"/>
    <w:rsid w:val="00312B3D"/>
    <w:rsid w:val="0031735A"/>
    <w:rsid w:val="00317CDF"/>
    <w:rsid w:val="00317DE6"/>
    <w:rsid w:val="00323670"/>
    <w:rsid w:val="00332B92"/>
    <w:rsid w:val="003404CF"/>
    <w:rsid w:val="00347477"/>
    <w:rsid w:val="0035200E"/>
    <w:rsid w:val="00352EE9"/>
    <w:rsid w:val="00353178"/>
    <w:rsid w:val="00367518"/>
    <w:rsid w:val="00392886"/>
    <w:rsid w:val="003A3A58"/>
    <w:rsid w:val="003B3B15"/>
    <w:rsid w:val="003B4F42"/>
    <w:rsid w:val="003C09D4"/>
    <w:rsid w:val="003C0BBD"/>
    <w:rsid w:val="003C10C5"/>
    <w:rsid w:val="003C4DBE"/>
    <w:rsid w:val="003C51E5"/>
    <w:rsid w:val="003C576E"/>
    <w:rsid w:val="003C5C83"/>
    <w:rsid w:val="003C7BC9"/>
    <w:rsid w:val="003F0694"/>
    <w:rsid w:val="003F0B82"/>
    <w:rsid w:val="003F660E"/>
    <w:rsid w:val="00400041"/>
    <w:rsid w:val="00413A9C"/>
    <w:rsid w:val="004240F0"/>
    <w:rsid w:val="0043016B"/>
    <w:rsid w:val="00441AE5"/>
    <w:rsid w:val="00444652"/>
    <w:rsid w:val="004532D5"/>
    <w:rsid w:val="00467686"/>
    <w:rsid w:val="004770EC"/>
    <w:rsid w:val="004954D6"/>
    <w:rsid w:val="004961E2"/>
    <w:rsid w:val="004A0E8D"/>
    <w:rsid w:val="004A1FC9"/>
    <w:rsid w:val="004A3111"/>
    <w:rsid w:val="004C337F"/>
    <w:rsid w:val="004C400D"/>
    <w:rsid w:val="004C461A"/>
    <w:rsid w:val="004C5210"/>
    <w:rsid w:val="004D5122"/>
    <w:rsid w:val="004E09B0"/>
    <w:rsid w:val="004E0C21"/>
    <w:rsid w:val="004F64DB"/>
    <w:rsid w:val="00500853"/>
    <w:rsid w:val="005078FD"/>
    <w:rsid w:val="0051281F"/>
    <w:rsid w:val="0052202A"/>
    <w:rsid w:val="00530E74"/>
    <w:rsid w:val="005424AA"/>
    <w:rsid w:val="00544EAA"/>
    <w:rsid w:val="00546AA4"/>
    <w:rsid w:val="00547636"/>
    <w:rsid w:val="005538AE"/>
    <w:rsid w:val="00582740"/>
    <w:rsid w:val="00587C02"/>
    <w:rsid w:val="00595A78"/>
    <w:rsid w:val="00597351"/>
    <w:rsid w:val="005A7371"/>
    <w:rsid w:val="005C08B0"/>
    <w:rsid w:val="005C0AEB"/>
    <w:rsid w:val="005C485D"/>
    <w:rsid w:val="005E62F1"/>
    <w:rsid w:val="005F0D64"/>
    <w:rsid w:val="005F18CB"/>
    <w:rsid w:val="005F53D5"/>
    <w:rsid w:val="00602009"/>
    <w:rsid w:val="006035BD"/>
    <w:rsid w:val="00604C2B"/>
    <w:rsid w:val="006110DA"/>
    <w:rsid w:val="006143C8"/>
    <w:rsid w:val="006260E9"/>
    <w:rsid w:val="00630657"/>
    <w:rsid w:val="00630E65"/>
    <w:rsid w:val="006350A7"/>
    <w:rsid w:val="00637D06"/>
    <w:rsid w:val="006408B1"/>
    <w:rsid w:val="00645392"/>
    <w:rsid w:val="0065023E"/>
    <w:rsid w:val="00656A8A"/>
    <w:rsid w:val="00656BB4"/>
    <w:rsid w:val="00660514"/>
    <w:rsid w:val="00666356"/>
    <w:rsid w:val="00670F9F"/>
    <w:rsid w:val="006724E1"/>
    <w:rsid w:val="00681254"/>
    <w:rsid w:val="006916A8"/>
    <w:rsid w:val="006943DB"/>
    <w:rsid w:val="0069497C"/>
    <w:rsid w:val="006B54CF"/>
    <w:rsid w:val="006C4522"/>
    <w:rsid w:val="006C6169"/>
    <w:rsid w:val="006D1796"/>
    <w:rsid w:val="006D6E1D"/>
    <w:rsid w:val="006E463B"/>
    <w:rsid w:val="006E523F"/>
    <w:rsid w:val="006F2D1E"/>
    <w:rsid w:val="0071414C"/>
    <w:rsid w:val="007309E1"/>
    <w:rsid w:val="0073328C"/>
    <w:rsid w:val="00745E99"/>
    <w:rsid w:val="00755E85"/>
    <w:rsid w:val="00757390"/>
    <w:rsid w:val="00761A70"/>
    <w:rsid w:val="0076283E"/>
    <w:rsid w:val="007665B9"/>
    <w:rsid w:val="00766C93"/>
    <w:rsid w:val="00791E88"/>
    <w:rsid w:val="007A2E5A"/>
    <w:rsid w:val="007A332E"/>
    <w:rsid w:val="007A6977"/>
    <w:rsid w:val="007B0F36"/>
    <w:rsid w:val="007C0926"/>
    <w:rsid w:val="007C4913"/>
    <w:rsid w:val="007E757A"/>
    <w:rsid w:val="007F64A3"/>
    <w:rsid w:val="007F6810"/>
    <w:rsid w:val="00800363"/>
    <w:rsid w:val="00805452"/>
    <w:rsid w:val="00813682"/>
    <w:rsid w:val="00817612"/>
    <w:rsid w:val="00824CC9"/>
    <w:rsid w:val="00833B7F"/>
    <w:rsid w:val="008353D2"/>
    <w:rsid w:val="008424A3"/>
    <w:rsid w:val="00850217"/>
    <w:rsid w:val="0087648E"/>
    <w:rsid w:val="00894703"/>
    <w:rsid w:val="00897CF2"/>
    <w:rsid w:val="008A34C0"/>
    <w:rsid w:val="008A5F9C"/>
    <w:rsid w:val="008A6DF1"/>
    <w:rsid w:val="008C0EA5"/>
    <w:rsid w:val="008C3025"/>
    <w:rsid w:val="008C4C2A"/>
    <w:rsid w:val="008D167B"/>
    <w:rsid w:val="008E18B3"/>
    <w:rsid w:val="008F4441"/>
    <w:rsid w:val="009026EB"/>
    <w:rsid w:val="00903BA2"/>
    <w:rsid w:val="009100B3"/>
    <w:rsid w:val="0092621E"/>
    <w:rsid w:val="00926C58"/>
    <w:rsid w:val="009302A3"/>
    <w:rsid w:val="00940F53"/>
    <w:rsid w:val="009427D5"/>
    <w:rsid w:val="00943575"/>
    <w:rsid w:val="0094733B"/>
    <w:rsid w:val="009564D7"/>
    <w:rsid w:val="00960FB6"/>
    <w:rsid w:val="00965116"/>
    <w:rsid w:val="0096685D"/>
    <w:rsid w:val="009701A3"/>
    <w:rsid w:val="00972835"/>
    <w:rsid w:val="0097603F"/>
    <w:rsid w:val="00997F15"/>
    <w:rsid w:val="009A1357"/>
    <w:rsid w:val="009A5BE0"/>
    <w:rsid w:val="009C4697"/>
    <w:rsid w:val="009D2912"/>
    <w:rsid w:val="009F639D"/>
    <w:rsid w:val="009F65E7"/>
    <w:rsid w:val="00A02E2B"/>
    <w:rsid w:val="00A038D5"/>
    <w:rsid w:val="00A0430F"/>
    <w:rsid w:val="00A17432"/>
    <w:rsid w:val="00A23A71"/>
    <w:rsid w:val="00A24D70"/>
    <w:rsid w:val="00A377DF"/>
    <w:rsid w:val="00A42FE9"/>
    <w:rsid w:val="00A50152"/>
    <w:rsid w:val="00A51B00"/>
    <w:rsid w:val="00A52CCC"/>
    <w:rsid w:val="00A57AA2"/>
    <w:rsid w:val="00A62FCE"/>
    <w:rsid w:val="00A6515D"/>
    <w:rsid w:val="00A76982"/>
    <w:rsid w:val="00A77D3B"/>
    <w:rsid w:val="00A90806"/>
    <w:rsid w:val="00A90958"/>
    <w:rsid w:val="00AA2DE3"/>
    <w:rsid w:val="00AB0BBB"/>
    <w:rsid w:val="00AB1392"/>
    <w:rsid w:val="00AC597E"/>
    <w:rsid w:val="00AC6079"/>
    <w:rsid w:val="00AC766B"/>
    <w:rsid w:val="00AD3E5A"/>
    <w:rsid w:val="00AD5FBC"/>
    <w:rsid w:val="00AE6840"/>
    <w:rsid w:val="00AF0780"/>
    <w:rsid w:val="00AF2051"/>
    <w:rsid w:val="00AF71A4"/>
    <w:rsid w:val="00B068A0"/>
    <w:rsid w:val="00B14D22"/>
    <w:rsid w:val="00B17180"/>
    <w:rsid w:val="00B3260F"/>
    <w:rsid w:val="00B4000E"/>
    <w:rsid w:val="00B528AB"/>
    <w:rsid w:val="00B57B94"/>
    <w:rsid w:val="00B76973"/>
    <w:rsid w:val="00B77FAF"/>
    <w:rsid w:val="00B851EF"/>
    <w:rsid w:val="00B922D6"/>
    <w:rsid w:val="00B95B41"/>
    <w:rsid w:val="00B96118"/>
    <w:rsid w:val="00BA4CBA"/>
    <w:rsid w:val="00BA552D"/>
    <w:rsid w:val="00BB014A"/>
    <w:rsid w:val="00BC0FB7"/>
    <w:rsid w:val="00BC3B48"/>
    <w:rsid w:val="00BD6E41"/>
    <w:rsid w:val="00BE33E9"/>
    <w:rsid w:val="00BE4AD4"/>
    <w:rsid w:val="00BF4970"/>
    <w:rsid w:val="00C010F9"/>
    <w:rsid w:val="00C11ECE"/>
    <w:rsid w:val="00C16012"/>
    <w:rsid w:val="00C2471D"/>
    <w:rsid w:val="00C26A33"/>
    <w:rsid w:val="00C26FA6"/>
    <w:rsid w:val="00C35AEC"/>
    <w:rsid w:val="00C431A3"/>
    <w:rsid w:val="00C47588"/>
    <w:rsid w:val="00C51314"/>
    <w:rsid w:val="00C57F42"/>
    <w:rsid w:val="00C607FF"/>
    <w:rsid w:val="00C64749"/>
    <w:rsid w:val="00C67328"/>
    <w:rsid w:val="00C67ABD"/>
    <w:rsid w:val="00C71789"/>
    <w:rsid w:val="00C72446"/>
    <w:rsid w:val="00C7596E"/>
    <w:rsid w:val="00C759D0"/>
    <w:rsid w:val="00C76D31"/>
    <w:rsid w:val="00C81DB3"/>
    <w:rsid w:val="00C91ACD"/>
    <w:rsid w:val="00C94AA7"/>
    <w:rsid w:val="00CB4759"/>
    <w:rsid w:val="00CB6C18"/>
    <w:rsid w:val="00CC5726"/>
    <w:rsid w:val="00CC6BF5"/>
    <w:rsid w:val="00CD0A0A"/>
    <w:rsid w:val="00CE2E78"/>
    <w:rsid w:val="00CE3919"/>
    <w:rsid w:val="00CE707A"/>
    <w:rsid w:val="00CF1924"/>
    <w:rsid w:val="00CF2169"/>
    <w:rsid w:val="00D01DF5"/>
    <w:rsid w:val="00D03A04"/>
    <w:rsid w:val="00D07155"/>
    <w:rsid w:val="00D12650"/>
    <w:rsid w:val="00D150FB"/>
    <w:rsid w:val="00D2419B"/>
    <w:rsid w:val="00D2516C"/>
    <w:rsid w:val="00D30B38"/>
    <w:rsid w:val="00D32C05"/>
    <w:rsid w:val="00D338A9"/>
    <w:rsid w:val="00D40C3F"/>
    <w:rsid w:val="00D474CE"/>
    <w:rsid w:val="00D518CE"/>
    <w:rsid w:val="00D53B94"/>
    <w:rsid w:val="00D56444"/>
    <w:rsid w:val="00D56EA6"/>
    <w:rsid w:val="00D61838"/>
    <w:rsid w:val="00D627E8"/>
    <w:rsid w:val="00D7438B"/>
    <w:rsid w:val="00D867AB"/>
    <w:rsid w:val="00D90DF1"/>
    <w:rsid w:val="00D96812"/>
    <w:rsid w:val="00DB10E8"/>
    <w:rsid w:val="00DC52F9"/>
    <w:rsid w:val="00DD5893"/>
    <w:rsid w:val="00DD795E"/>
    <w:rsid w:val="00DE5F89"/>
    <w:rsid w:val="00DE6B47"/>
    <w:rsid w:val="00DF15F4"/>
    <w:rsid w:val="00DF7B8C"/>
    <w:rsid w:val="00E00FEC"/>
    <w:rsid w:val="00E019C2"/>
    <w:rsid w:val="00E155B3"/>
    <w:rsid w:val="00E15618"/>
    <w:rsid w:val="00E2176D"/>
    <w:rsid w:val="00E306BC"/>
    <w:rsid w:val="00E314C0"/>
    <w:rsid w:val="00E37B3A"/>
    <w:rsid w:val="00E4431F"/>
    <w:rsid w:val="00E46E84"/>
    <w:rsid w:val="00E543EC"/>
    <w:rsid w:val="00E56232"/>
    <w:rsid w:val="00E572AB"/>
    <w:rsid w:val="00E57A40"/>
    <w:rsid w:val="00E67F48"/>
    <w:rsid w:val="00E82463"/>
    <w:rsid w:val="00E83DED"/>
    <w:rsid w:val="00E85AB4"/>
    <w:rsid w:val="00E916AC"/>
    <w:rsid w:val="00E93D44"/>
    <w:rsid w:val="00E95D04"/>
    <w:rsid w:val="00EA275E"/>
    <w:rsid w:val="00EA3233"/>
    <w:rsid w:val="00EA4FD7"/>
    <w:rsid w:val="00EA663E"/>
    <w:rsid w:val="00EC4961"/>
    <w:rsid w:val="00EC4EB7"/>
    <w:rsid w:val="00ED15FB"/>
    <w:rsid w:val="00ED5A20"/>
    <w:rsid w:val="00EE0AE0"/>
    <w:rsid w:val="00EE7CCE"/>
    <w:rsid w:val="00F0199E"/>
    <w:rsid w:val="00F03B7C"/>
    <w:rsid w:val="00F13699"/>
    <w:rsid w:val="00F32838"/>
    <w:rsid w:val="00F43CB4"/>
    <w:rsid w:val="00F47977"/>
    <w:rsid w:val="00F629DC"/>
    <w:rsid w:val="00F671B5"/>
    <w:rsid w:val="00F67B99"/>
    <w:rsid w:val="00F71556"/>
    <w:rsid w:val="00F73DE0"/>
    <w:rsid w:val="00F81937"/>
    <w:rsid w:val="00F81D59"/>
    <w:rsid w:val="00F856C2"/>
    <w:rsid w:val="00F9147F"/>
    <w:rsid w:val="00F93584"/>
    <w:rsid w:val="00FA6ED5"/>
    <w:rsid w:val="00FB1211"/>
    <w:rsid w:val="00FB2A23"/>
    <w:rsid w:val="00FB32B6"/>
    <w:rsid w:val="00FC1D33"/>
    <w:rsid w:val="00FC38B9"/>
    <w:rsid w:val="00FD56D2"/>
    <w:rsid w:val="00FE1C84"/>
    <w:rsid w:val="00FE37CA"/>
    <w:rsid w:val="00FE586E"/>
    <w:rsid w:val="00FF2161"/>
    <w:rsid w:val="00FF48CC"/>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67262075"/>
  <w15:docId w15:val="{4EA7777A-9D68-490F-8E55-7AF115679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5D04"/>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product.dangdang.com/23826104.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725</Words>
  <Characters>4136</Characters>
  <Application>Microsoft Office Word</Application>
  <DocSecurity>0</DocSecurity>
  <Lines>34</Lines>
  <Paragraphs>9</Paragraphs>
  <ScaleCrop>false</ScaleCrop>
  <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DELL</cp:lastModifiedBy>
  <cp:revision>8</cp:revision>
  <cp:lastPrinted>2023-06-27T02:37:00Z</cp:lastPrinted>
  <dcterms:created xsi:type="dcterms:W3CDTF">2024-03-21T07:49:00Z</dcterms:created>
  <dcterms:modified xsi:type="dcterms:W3CDTF">2024-03-21T09:12:00Z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468327DAE1CB42CAACC9824004E2A700_12</vt:lpwstr>
  </property>
</Properties>
</file>