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54870" w14:textId="5227DB86" w:rsidR="00E76F93" w:rsidRDefault="00000000" w:rsidP="00254379">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E8DEFB6" wp14:editId="6631F8A6">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E0BD07D" w14:textId="77777777" w:rsidR="00E76F93" w:rsidRDefault="00000000">
                            <w:pPr>
                              <w:rPr>
                                <w:b/>
                                <w:color w:val="FF0000"/>
                              </w:rPr>
                            </w:pPr>
                            <w:r>
                              <w:rPr>
                                <w:rFonts w:hint="eastAsia"/>
                                <w:b/>
                                <w:color w:val="FF0000"/>
                              </w:rPr>
                              <w:t>字体、字号请参考范例</w:t>
                            </w:r>
                          </w:p>
                          <w:p w14:paraId="464A1690" w14:textId="77777777" w:rsidR="00E76F93" w:rsidRDefault="00000000">
                            <w:pPr>
                              <w:rPr>
                                <w:b/>
                                <w:color w:val="FF0000"/>
                              </w:rPr>
                            </w:pPr>
                            <w:r>
                              <w:rPr>
                                <w:rFonts w:hint="eastAsia"/>
                                <w:b/>
                                <w:color w:val="FF0000"/>
                              </w:rPr>
                              <w:t>注意：</w:t>
                            </w:r>
                          </w:p>
                          <w:p w14:paraId="23507346" w14:textId="77777777" w:rsidR="00E76F93" w:rsidRDefault="00000000">
                            <w:pPr>
                              <w:rPr>
                                <w:b/>
                                <w:color w:val="FF0000"/>
                              </w:rPr>
                            </w:pPr>
                            <w:r>
                              <w:rPr>
                                <w:rFonts w:hint="eastAsia"/>
                                <w:b/>
                                <w:color w:val="FF0000"/>
                              </w:rPr>
                              <w:t>首字母大写</w:t>
                            </w:r>
                          </w:p>
                          <w:p w14:paraId="6062F98D" w14:textId="77777777" w:rsidR="00E76F9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E8DEFB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1E0BD07D" w14:textId="77777777" w:rsidR="00E76F93" w:rsidRDefault="00000000">
                      <w:pPr>
                        <w:rPr>
                          <w:b/>
                          <w:color w:val="FF0000"/>
                        </w:rPr>
                      </w:pPr>
                      <w:r>
                        <w:rPr>
                          <w:rFonts w:hint="eastAsia"/>
                          <w:b/>
                          <w:color w:val="FF0000"/>
                        </w:rPr>
                        <w:t>字体、字号请参考范例</w:t>
                      </w:r>
                    </w:p>
                    <w:p w14:paraId="464A1690" w14:textId="77777777" w:rsidR="00E76F93" w:rsidRDefault="00000000">
                      <w:pPr>
                        <w:rPr>
                          <w:b/>
                          <w:color w:val="FF0000"/>
                        </w:rPr>
                      </w:pPr>
                      <w:r>
                        <w:rPr>
                          <w:rFonts w:hint="eastAsia"/>
                          <w:b/>
                          <w:color w:val="FF0000"/>
                        </w:rPr>
                        <w:t>注意：</w:t>
                      </w:r>
                    </w:p>
                    <w:p w14:paraId="23507346" w14:textId="77777777" w:rsidR="00E76F93" w:rsidRDefault="00000000">
                      <w:pPr>
                        <w:rPr>
                          <w:b/>
                          <w:color w:val="FF0000"/>
                        </w:rPr>
                      </w:pPr>
                      <w:r>
                        <w:rPr>
                          <w:rFonts w:hint="eastAsia"/>
                          <w:b/>
                          <w:color w:val="FF0000"/>
                        </w:rPr>
                        <w:t>首字母大写</w:t>
                      </w:r>
                    </w:p>
                    <w:p w14:paraId="6062F98D" w14:textId="77777777" w:rsidR="00E76F93"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计算机辅助设计</w:t>
      </w:r>
      <w:r>
        <w:rPr>
          <w:rFonts w:ascii="Times New Roman" w:eastAsia="黑体" w:hAnsi="Times New Roman" w:cs="Times New Roman" w:hint="eastAsia"/>
          <w:b/>
          <w:kern w:val="0"/>
          <w:sz w:val="32"/>
          <w:szCs w:val="32"/>
        </w:rPr>
        <w:t>3d Max</w:t>
      </w:r>
      <w:r>
        <w:rPr>
          <w:rFonts w:ascii="Times New Roman" w:eastAsia="黑体" w:hAnsi="Times New Roman" w:cs="Times New Roman"/>
          <w:b/>
          <w:kern w:val="0"/>
          <w:sz w:val="32"/>
          <w:szCs w:val="32"/>
        </w:rPr>
        <w:t>》</w:t>
      </w:r>
      <w:r w:rsidR="00254379">
        <w:rPr>
          <w:rFonts w:ascii="Times New Roman" w:eastAsia="黑体" w:hAnsi="Times New Roman" w:cs="Times New Roman" w:hint="eastAsia"/>
          <w:b/>
          <w:kern w:val="0"/>
          <w:sz w:val="32"/>
          <w:szCs w:val="32"/>
        </w:rPr>
        <w:t>技能</w:t>
      </w:r>
      <w:r>
        <w:rPr>
          <w:rFonts w:ascii="Times New Roman" w:eastAsia="黑体" w:hAnsi="Times New Roman" w:cs="Times New Roman"/>
          <w:b/>
          <w:kern w:val="0"/>
          <w:sz w:val="32"/>
          <w:szCs w:val="32"/>
        </w:rPr>
        <w:t>课程教学大纲</w:t>
      </w:r>
    </w:p>
    <w:p w14:paraId="2C28B327" w14:textId="77777777" w:rsidR="00E76F93"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83"/>
        <w:gridCol w:w="1790"/>
        <w:gridCol w:w="1256"/>
        <w:gridCol w:w="1198"/>
        <w:gridCol w:w="320"/>
        <w:gridCol w:w="351"/>
        <w:gridCol w:w="474"/>
        <w:gridCol w:w="837"/>
        <w:gridCol w:w="1329"/>
      </w:tblGrid>
      <w:tr w:rsidR="00E76F93" w14:paraId="4D75E8F9" w14:textId="77777777">
        <w:trPr>
          <w:trHeight w:val="382"/>
        </w:trPr>
        <w:tc>
          <w:tcPr>
            <w:tcW w:w="821" w:type="pct"/>
            <w:vAlign w:val="center"/>
          </w:tcPr>
          <w:p w14:paraId="306D9711"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178" w:type="pct"/>
            <w:gridSpan w:val="8"/>
            <w:vAlign w:val="center"/>
          </w:tcPr>
          <w:p w14:paraId="77492DFB"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计算机辅助设计</w:t>
            </w:r>
            <w:r>
              <w:rPr>
                <w:rFonts w:ascii="Times New Roman" w:eastAsia="宋体" w:hAnsi="Times New Roman" w:cs="Times New Roman" w:hint="eastAsia"/>
                <w:szCs w:val="21"/>
              </w:rPr>
              <w:t>3d Max</w:t>
            </w:r>
          </w:p>
        </w:tc>
      </w:tr>
      <w:tr w:rsidR="00E76F93" w14:paraId="2F4AFA68" w14:textId="77777777">
        <w:trPr>
          <w:trHeight w:val="394"/>
        </w:trPr>
        <w:tc>
          <w:tcPr>
            <w:tcW w:w="821" w:type="pct"/>
            <w:vAlign w:val="center"/>
          </w:tcPr>
          <w:p w14:paraId="3F777CC9"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19" w:type="pct"/>
            <w:gridSpan w:val="5"/>
            <w:vAlign w:val="center"/>
          </w:tcPr>
          <w:p w14:paraId="65FB0D2C"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szCs w:val="21"/>
              </w:rPr>
              <w:t>Computer Aided Design 3d Max</w:t>
            </w:r>
          </w:p>
        </w:tc>
        <w:tc>
          <w:tcPr>
            <w:tcW w:w="725" w:type="pct"/>
            <w:gridSpan w:val="2"/>
            <w:vAlign w:val="center"/>
          </w:tcPr>
          <w:p w14:paraId="6B354F3C" w14:textId="77777777" w:rsidR="00E76F93"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4" w:type="pct"/>
            <w:vAlign w:val="center"/>
          </w:tcPr>
          <w:p w14:paraId="772DB378" w14:textId="77777777" w:rsidR="00E76F93"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Times New Roman" w:hAnsi="Times New Roman" w:cs="Times New Roman"/>
                <w:bCs/>
                <w:szCs w:val="21"/>
                <w:lang w:bidi="ar"/>
              </w:rPr>
              <w:sym w:font="Wingdings 2" w:char="0052"/>
            </w:r>
            <w:r>
              <w:rPr>
                <w:rFonts w:ascii="Times New Roman" w:hAnsi="Times New Roman" w:cs="Times New Roman"/>
                <w:bCs/>
                <w:szCs w:val="21"/>
                <w:lang w:bidi="ar"/>
              </w:rPr>
              <w:t>否</w:t>
            </w:r>
          </w:p>
        </w:tc>
      </w:tr>
      <w:tr w:rsidR="00E76F93" w14:paraId="172D74E9" w14:textId="77777777">
        <w:trPr>
          <w:trHeight w:val="443"/>
        </w:trPr>
        <w:tc>
          <w:tcPr>
            <w:tcW w:w="821" w:type="pct"/>
            <w:vAlign w:val="center"/>
          </w:tcPr>
          <w:p w14:paraId="6A752C57"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990" w:type="pct"/>
            <w:vAlign w:val="center"/>
          </w:tcPr>
          <w:p w14:paraId="2C32E72A"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13112392</w:t>
            </w:r>
          </w:p>
        </w:tc>
        <w:tc>
          <w:tcPr>
            <w:tcW w:w="695" w:type="pct"/>
            <w:vAlign w:val="center"/>
          </w:tcPr>
          <w:p w14:paraId="37DAFCC4"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3" w:type="pct"/>
            <w:vAlign w:val="center"/>
          </w:tcPr>
          <w:p w14:paraId="671FC21E"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633" w:type="pct"/>
            <w:gridSpan w:val="3"/>
            <w:vAlign w:val="center"/>
          </w:tcPr>
          <w:p w14:paraId="4866EDB6" w14:textId="77777777" w:rsidR="00E76F93"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5" w:type="pct"/>
            <w:gridSpan w:val="2"/>
            <w:vAlign w:val="center"/>
          </w:tcPr>
          <w:p w14:paraId="2FBA3FC7"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60</w:t>
            </w:r>
          </w:p>
        </w:tc>
      </w:tr>
      <w:tr w:rsidR="00E76F93" w14:paraId="1E871855" w14:textId="77777777">
        <w:trPr>
          <w:trHeight w:val="636"/>
        </w:trPr>
        <w:tc>
          <w:tcPr>
            <w:tcW w:w="821" w:type="pct"/>
            <w:vAlign w:val="center"/>
          </w:tcPr>
          <w:p w14:paraId="45EACA4A"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990" w:type="pct"/>
            <w:vAlign w:val="center"/>
          </w:tcPr>
          <w:p w14:paraId="5B5F42D6" w14:textId="77777777" w:rsidR="00E76F93"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7093F04B" w14:textId="77777777" w:rsidR="00E76F93"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7676644E" w14:textId="77777777" w:rsidR="00E76F93"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sym w:font="Wingdings 2" w:char="0052"/>
            </w:r>
            <w:r>
              <w:rPr>
                <w:rFonts w:ascii="宋体" w:eastAsia="宋体" w:hAnsi="宋体" w:cs="宋体" w:hint="eastAsia"/>
                <w:szCs w:val="21"/>
              </w:rPr>
              <w:t>专业选修课程</w:t>
            </w:r>
          </w:p>
          <w:p w14:paraId="36F2F64E" w14:textId="77777777" w:rsidR="00E76F93"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vAlign w:val="center"/>
          </w:tcPr>
          <w:p w14:paraId="21DFCC74"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3" w:type="pct"/>
            <w:vAlign w:val="center"/>
          </w:tcPr>
          <w:p w14:paraId="21B347DF" w14:textId="77777777" w:rsidR="00E76F93"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□必修</w:t>
            </w:r>
          </w:p>
          <w:p w14:paraId="75D905A8" w14:textId="77777777" w:rsidR="00E76F93"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2" w:char="0052"/>
            </w:r>
            <w:r>
              <w:rPr>
                <w:rFonts w:ascii="宋体" w:eastAsia="宋体" w:hAnsi="宋体" w:cs="宋体" w:hint="eastAsia"/>
                <w:bCs/>
                <w:szCs w:val="21"/>
              </w:rPr>
              <w:t>选修</w:t>
            </w:r>
          </w:p>
          <w:p w14:paraId="21BB0175" w14:textId="77777777" w:rsidR="00E76F93"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3" w:type="pct"/>
            <w:gridSpan w:val="3"/>
            <w:vAlign w:val="center"/>
          </w:tcPr>
          <w:p w14:paraId="1E33B00F"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5" w:type="pct"/>
            <w:gridSpan w:val="2"/>
            <w:vAlign w:val="center"/>
          </w:tcPr>
          <w:p w14:paraId="3FF5FF06" w14:textId="77777777" w:rsidR="00E76F93" w:rsidRDefault="00000000">
            <w:pPr>
              <w:snapToGrid w:val="0"/>
              <w:spacing w:line="400" w:lineRule="exact"/>
              <w:rPr>
                <w:rFonts w:hAnsi="宋体"/>
                <w:szCs w:val="21"/>
              </w:rPr>
            </w:pPr>
            <w:r>
              <w:rPr>
                <w:rFonts w:hAnsi="宋体" w:hint="eastAsia"/>
                <w:szCs w:val="21"/>
                <w:lang w:bidi="ar"/>
              </w:rPr>
              <w:sym w:font="Wingdings 2" w:char="00A3"/>
            </w:r>
            <w:r>
              <w:rPr>
                <w:rFonts w:hAnsi="宋体" w:hint="eastAsia"/>
                <w:szCs w:val="21"/>
                <w:lang w:bidi="ar"/>
              </w:rPr>
              <w:t>线上</w:t>
            </w:r>
          </w:p>
          <w:p w14:paraId="5B455F45" w14:textId="77777777" w:rsidR="00E76F93" w:rsidRDefault="00000000">
            <w:pPr>
              <w:snapToGrid w:val="0"/>
              <w:spacing w:line="400" w:lineRule="exact"/>
              <w:rPr>
                <w:rFonts w:hAnsi="宋体"/>
                <w:szCs w:val="21"/>
              </w:rPr>
            </w:pPr>
            <w:r>
              <w:rPr>
                <w:rFonts w:hAnsi="宋体" w:hint="eastAsia"/>
                <w:szCs w:val="21"/>
                <w:lang w:bidi="ar"/>
              </w:rPr>
              <w:sym w:font="Wingdings 2" w:char="0052"/>
            </w:r>
            <w:r>
              <w:rPr>
                <w:rFonts w:hAnsi="宋体" w:hint="eastAsia"/>
                <w:szCs w:val="21"/>
                <w:lang w:bidi="ar"/>
              </w:rPr>
              <w:t>线下</w:t>
            </w:r>
          </w:p>
          <w:p w14:paraId="0F64CEF5" w14:textId="77777777" w:rsidR="00E76F93" w:rsidRDefault="00000000">
            <w:pPr>
              <w:snapToGrid w:val="0"/>
              <w:spacing w:line="400" w:lineRule="exact"/>
              <w:rPr>
                <w:rFonts w:hAnsi="宋体"/>
                <w:szCs w:val="21"/>
              </w:rPr>
            </w:pPr>
            <w:r>
              <w:rPr>
                <w:rFonts w:hAnsi="宋体" w:hint="eastAsia"/>
                <w:szCs w:val="21"/>
                <w:lang w:bidi="ar"/>
              </w:rPr>
              <w:t>□线上线下混合式</w:t>
            </w:r>
          </w:p>
          <w:p w14:paraId="29644E45" w14:textId="77777777" w:rsidR="00E76F93" w:rsidRDefault="00000000">
            <w:pPr>
              <w:snapToGrid w:val="0"/>
              <w:spacing w:line="400" w:lineRule="exact"/>
              <w:rPr>
                <w:rFonts w:hAnsi="宋体"/>
                <w:szCs w:val="21"/>
                <w:lang w:bidi="ar"/>
              </w:rPr>
            </w:pPr>
            <w:r>
              <w:rPr>
                <w:rFonts w:hAnsi="宋体" w:hint="eastAsia"/>
                <w:szCs w:val="21"/>
                <w:lang w:bidi="ar"/>
              </w:rPr>
              <w:t>□社会实践</w:t>
            </w:r>
          </w:p>
          <w:p w14:paraId="081B6890" w14:textId="77777777" w:rsidR="00E76F93"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E76F93" w14:paraId="25D260AE" w14:textId="77777777">
        <w:trPr>
          <w:trHeight w:val="636"/>
        </w:trPr>
        <w:tc>
          <w:tcPr>
            <w:tcW w:w="821" w:type="pct"/>
            <w:vAlign w:val="center"/>
          </w:tcPr>
          <w:p w14:paraId="3FBD3B50"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178" w:type="pct"/>
            <w:gridSpan w:val="8"/>
            <w:vAlign w:val="center"/>
          </w:tcPr>
          <w:p w14:paraId="59993C02" w14:textId="77777777" w:rsidR="00E76F93" w:rsidRDefault="00000000">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课程作品  □汇报展示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报告   </w:t>
            </w:r>
          </w:p>
          <w:p w14:paraId="66A011A9" w14:textId="77777777" w:rsidR="00E76F93" w:rsidRDefault="00000000">
            <w:pPr>
              <w:rPr>
                <w:rFonts w:ascii="Times New Roman" w:eastAsia="宋体" w:hAnsi="Times New Roman" w:cs="Times New Roman"/>
                <w:szCs w:val="21"/>
              </w:rPr>
            </w:pPr>
            <w:r>
              <w:rPr>
                <w:rFonts w:ascii="宋体" w:eastAsia="宋体" w:hAnsi="宋体" w:cs="宋体" w:hint="eastAsia"/>
                <w:szCs w:val="21"/>
                <w:lang w:bidi="ar"/>
              </w:rPr>
              <w:t xml:space="preserve">□课堂表现  □阶段性测试  </w:t>
            </w:r>
            <w:r>
              <w:rPr>
                <w:rFonts w:ascii="宋体" w:eastAsia="宋体" w:hAnsi="宋体" w:cs="宋体" w:hint="eastAsia"/>
                <w:szCs w:val="21"/>
                <w:lang w:bidi="ar"/>
              </w:rPr>
              <w:sym w:font="Wingdings 2" w:char="0052"/>
            </w:r>
            <w:r>
              <w:rPr>
                <w:rFonts w:ascii="宋体" w:eastAsia="宋体" w:hAnsi="宋体" w:cs="宋体" w:hint="eastAsia"/>
                <w:szCs w:val="21"/>
                <w:lang w:bidi="ar"/>
              </w:rPr>
              <w:t>平时作业   □其他</w:t>
            </w:r>
            <w:r>
              <w:rPr>
                <w:rFonts w:hAnsi="宋体" w:hint="eastAsia"/>
                <w:szCs w:val="21"/>
                <w:lang w:bidi="ar"/>
              </w:rPr>
              <w:t>（可多选）</w:t>
            </w:r>
          </w:p>
        </w:tc>
      </w:tr>
      <w:tr w:rsidR="00E76F93" w14:paraId="50D32563" w14:textId="77777777">
        <w:trPr>
          <w:trHeight w:val="636"/>
        </w:trPr>
        <w:tc>
          <w:tcPr>
            <w:tcW w:w="821" w:type="pct"/>
            <w:vAlign w:val="center"/>
          </w:tcPr>
          <w:p w14:paraId="12D3B65A"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53" w:type="pct"/>
            <w:gridSpan w:val="2"/>
            <w:vAlign w:val="center"/>
          </w:tcPr>
          <w:p w14:paraId="5F074494"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0" w:type="pct"/>
            <w:gridSpan w:val="2"/>
            <w:vAlign w:val="center"/>
          </w:tcPr>
          <w:p w14:paraId="34DED036" w14:textId="77777777" w:rsidR="00E76F93"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62E6776A" w14:textId="77777777" w:rsidR="00E76F93"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4" w:type="pct"/>
            <w:gridSpan w:val="4"/>
            <w:vAlign w:val="center"/>
          </w:tcPr>
          <w:p w14:paraId="3E800881"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应用设计系（环境设计教研室）</w:t>
            </w:r>
          </w:p>
        </w:tc>
      </w:tr>
      <w:tr w:rsidR="00E76F93" w14:paraId="4617634F" w14:textId="77777777">
        <w:trPr>
          <w:trHeight w:val="528"/>
        </w:trPr>
        <w:tc>
          <w:tcPr>
            <w:tcW w:w="821" w:type="pct"/>
            <w:vAlign w:val="center"/>
          </w:tcPr>
          <w:p w14:paraId="4F4E2FB7"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53" w:type="pct"/>
            <w:gridSpan w:val="2"/>
            <w:vAlign w:val="center"/>
          </w:tcPr>
          <w:p w14:paraId="058956C7"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hint="eastAsia"/>
                <w:szCs w:val="21"/>
              </w:rPr>
              <w:t>环境设计</w:t>
            </w:r>
          </w:p>
        </w:tc>
        <w:tc>
          <w:tcPr>
            <w:tcW w:w="840" w:type="pct"/>
            <w:gridSpan w:val="2"/>
            <w:vAlign w:val="center"/>
          </w:tcPr>
          <w:p w14:paraId="00D2B4DD"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14:paraId="2E7127FA"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四</w:t>
            </w:r>
            <w:r>
              <w:rPr>
                <w:rFonts w:ascii="Times New Roman" w:eastAsia="宋体" w:hAnsi="Times New Roman" w:cs="Times New Roman"/>
                <w:szCs w:val="21"/>
              </w:rPr>
              <w:t>学期</w:t>
            </w:r>
          </w:p>
        </w:tc>
      </w:tr>
      <w:tr w:rsidR="00E76F93" w14:paraId="470BE71C" w14:textId="77777777">
        <w:trPr>
          <w:trHeight w:val="422"/>
        </w:trPr>
        <w:tc>
          <w:tcPr>
            <w:tcW w:w="821" w:type="pct"/>
            <w:vAlign w:val="center"/>
          </w:tcPr>
          <w:p w14:paraId="0A49A99A"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53" w:type="pct"/>
            <w:gridSpan w:val="2"/>
            <w:vAlign w:val="center"/>
          </w:tcPr>
          <w:p w14:paraId="46FC3749" w14:textId="77777777" w:rsidR="00E76F93"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赵黎</w:t>
            </w:r>
            <w:proofErr w:type="gramStart"/>
            <w:r>
              <w:rPr>
                <w:rFonts w:ascii="Times New Roman" w:eastAsia="宋体" w:hAnsi="Times New Roman" w:cs="Times New Roman" w:hint="eastAsia"/>
                <w:szCs w:val="21"/>
              </w:rPr>
              <w:t>黎</w:t>
            </w:r>
            <w:proofErr w:type="gramEnd"/>
          </w:p>
        </w:tc>
        <w:tc>
          <w:tcPr>
            <w:tcW w:w="840" w:type="pct"/>
            <w:gridSpan w:val="2"/>
            <w:vAlign w:val="center"/>
          </w:tcPr>
          <w:p w14:paraId="54E1CA27" w14:textId="77777777" w:rsidR="00E76F93"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4" w:type="pct"/>
            <w:gridSpan w:val="4"/>
            <w:vAlign w:val="center"/>
          </w:tcPr>
          <w:p w14:paraId="751523D0" w14:textId="77777777" w:rsidR="00E76F93"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刘媛</w:t>
            </w:r>
          </w:p>
        </w:tc>
      </w:tr>
      <w:tr w:rsidR="00E76F93" w14:paraId="47AE5F14" w14:textId="77777777">
        <w:trPr>
          <w:trHeight w:val="636"/>
        </w:trPr>
        <w:tc>
          <w:tcPr>
            <w:tcW w:w="821" w:type="pct"/>
            <w:vAlign w:val="center"/>
          </w:tcPr>
          <w:p w14:paraId="2EAE0373"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178" w:type="pct"/>
            <w:gridSpan w:val="8"/>
            <w:vAlign w:val="center"/>
          </w:tcPr>
          <w:p w14:paraId="64C72A4B" w14:textId="77777777" w:rsidR="00E76F93"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制图基础与</w:t>
            </w:r>
            <w:r>
              <w:rPr>
                <w:rFonts w:ascii="Times New Roman" w:eastAsia="宋体" w:hAnsi="Times New Roman" w:cs="Times New Roman" w:hint="eastAsia"/>
                <w:szCs w:val="21"/>
              </w:rPr>
              <w:t>CAD</w:t>
            </w:r>
          </w:p>
        </w:tc>
      </w:tr>
      <w:tr w:rsidR="00E76F93" w14:paraId="6F293940" w14:textId="77777777">
        <w:trPr>
          <w:trHeight w:val="516"/>
        </w:trPr>
        <w:tc>
          <w:tcPr>
            <w:tcW w:w="821" w:type="pct"/>
            <w:vAlign w:val="center"/>
          </w:tcPr>
          <w:p w14:paraId="07826852"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178" w:type="pct"/>
            <w:gridSpan w:val="8"/>
            <w:vAlign w:val="center"/>
          </w:tcPr>
          <w:p w14:paraId="30E8D467" w14:textId="77777777" w:rsidR="00E76F93" w:rsidRDefault="00000000">
            <w:pPr>
              <w:rPr>
                <w:rFonts w:ascii="Times New Roman" w:eastAsia="宋体" w:hAnsi="Times New Roman" w:cs="Times New Roman"/>
                <w:color w:val="FF0000"/>
                <w:szCs w:val="21"/>
              </w:rPr>
            </w:pPr>
            <w:r>
              <w:rPr>
                <w:rFonts w:ascii="Times New Roman" w:eastAsia="宋体" w:hAnsi="Times New Roman" w:cs="宋体" w:hint="eastAsia"/>
                <w:kern w:val="0"/>
                <w:szCs w:val="21"/>
                <w:lang w:bidi="ar"/>
              </w:rPr>
              <w:t>人机工程学</w:t>
            </w:r>
            <w:r>
              <w:rPr>
                <w:rFonts w:ascii="Times New Roman" w:hAnsi="Times New Roman" w:cs="宋体" w:hint="eastAsia"/>
                <w:kern w:val="0"/>
                <w:szCs w:val="21"/>
                <w:lang w:bidi="ar"/>
              </w:rPr>
              <w:t>、</w:t>
            </w:r>
            <w:r>
              <w:rPr>
                <w:rFonts w:ascii="Times New Roman" w:eastAsia="宋体" w:hAnsi="Times New Roman" w:cs="宋体" w:hint="eastAsia"/>
                <w:kern w:val="0"/>
                <w:szCs w:val="21"/>
                <w:lang w:bidi="ar"/>
              </w:rPr>
              <w:t>家具设计与陈设设计</w:t>
            </w:r>
            <w:r>
              <w:rPr>
                <w:rFonts w:ascii="Times New Roman" w:hAnsi="Times New Roman" w:cs="宋体" w:hint="eastAsia"/>
                <w:kern w:val="0"/>
                <w:szCs w:val="21"/>
                <w:lang w:bidi="ar"/>
              </w:rPr>
              <w:t>、</w:t>
            </w:r>
            <w:r>
              <w:rPr>
                <w:rFonts w:ascii="Times New Roman" w:eastAsia="宋体" w:hAnsi="Times New Roman" w:cs="宋体" w:hint="eastAsia"/>
                <w:kern w:val="0"/>
                <w:szCs w:val="21"/>
                <w:lang w:bidi="ar"/>
              </w:rPr>
              <w:t>公共设施设计、</w:t>
            </w:r>
            <w:r>
              <w:rPr>
                <w:rFonts w:ascii="Times New Roman" w:hAnsi="Times New Roman" w:cs="宋体" w:hint="eastAsia"/>
                <w:kern w:val="0"/>
                <w:szCs w:val="21"/>
                <w:lang w:bidi="ar"/>
              </w:rPr>
              <w:t>室内空间设计、园林景观设计</w:t>
            </w:r>
          </w:p>
        </w:tc>
      </w:tr>
      <w:tr w:rsidR="00E76F93" w14:paraId="1B2887A0" w14:textId="77777777">
        <w:trPr>
          <w:trHeight w:val="636"/>
        </w:trPr>
        <w:tc>
          <w:tcPr>
            <w:tcW w:w="821" w:type="pct"/>
            <w:vAlign w:val="center"/>
          </w:tcPr>
          <w:p w14:paraId="1B86312E"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178" w:type="pct"/>
            <w:gridSpan w:val="8"/>
            <w:vAlign w:val="center"/>
          </w:tcPr>
          <w:p w14:paraId="06197EF7" w14:textId="77777777" w:rsidR="00E76F93" w:rsidRDefault="00000000">
            <w:pPr>
              <w:adjustRightInd w:val="0"/>
              <w:snapToGrid w:val="0"/>
              <w:spacing w:line="400" w:lineRule="exact"/>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文建</w:t>
            </w:r>
            <w:r>
              <w:rPr>
                <w:rFonts w:ascii="Times New Roman" w:hAnsi="Times New Roman" w:cs="Times New Roman" w:hint="eastAsia"/>
                <w:szCs w:val="21"/>
              </w:rPr>
              <w:t>.</w:t>
            </w:r>
            <w:r>
              <w:rPr>
                <w:rFonts w:ascii="Times New Roman" w:hAnsi="Times New Roman" w:cs="Times New Roman" w:hint="eastAsia"/>
                <w:szCs w:val="21"/>
              </w:rPr>
              <w:t>室内设计效果图绘制（</w:t>
            </w:r>
            <w:r>
              <w:rPr>
                <w:rFonts w:ascii="Times New Roman" w:hAnsi="Times New Roman" w:cs="Times New Roman" w:hint="eastAsia"/>
                <w:szCs w:val="21"/>
              </w:rPr>
              <w:t>3d Max+V-ay</w:t>
            </w:r>
            <w:r>
              <w:rPr>
                <w:rFonts w:ascii="Times New Roman" w:hAnsi="Times New Roman" w:cs="Times New Roman" w:hint="eastAsia"/>
                <w:szCs w:val="21"/>
              </w:rPr>
              <w:t>）（第一版）</w:t>
            </w:r>
            <w:r>
              <w:rPr>
                <w:rFonts w:ascii="Times New Roman" w:hAnsi="Times New Roman" w:cs="Times New Roman" w:hint="eastAsia"/>
                <w:szCs w:val="21"/>
              </w:rPr>
              <w:t>[M].</w:t>
            </w:r>
            <w:r>
              <w:rPr>
                <w:rFonts w:ascii="Times New Roman" w:hAnsi="Times New Roman" w:cs="Times New Roman" w:hint="eastAsia"/>
                <w:szCs w:val="21"/>
              </w:rPr>
              <w:t>武汉：华中科技大学出版社</w:t>
            </w:r>
            <w:r>
              <w:rPr>
                <w:rFonts w:ascii="Times New Roman" w:hAnsi="Times New Roman" w:cs="Times New Roman" w:hint="eastAsia"/>
                <w:szCs w:val="21"/>
              </w:rPr>
              <w:t>,2021.</w:t>
            </w:r>
          </w:p>
        </w:tc>
      </w:tr>
      <w:tr w:rsidR="00E76F93" w14:paraId="6937CA41" w14:textId="77777777">
        <w:trPr>
          <w:trHeight w:val="636"/>
        </w:trPr>
        <w:tc>
          <w:tcPr>
            <w:tcW w:w="821" w:type="pct"/>
            <w:vAlign w:val="center"/>
          </w:tcPr>
          <w:p w14:paraId="7CE7B9F2"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178" w:type="pct"/>
            <w:gridSpan w:val="8"/>
            <w:vAlign w:val="center"/>
          </w:tcPr>
          <w:p w14:paraId="60D57B4A" w14:textId="77777777" w:rsidR="00E76F93" w:rsidRDefault="00000000">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汪丹、易璐、王娟</w:t>
            </w:r>
            <w:r>
              <w:rPr>
                <w:rFonts w:ascii="Times New Roman" w:eastAsia="宋体" w:hAnsi="Times New Roman" w:cs="Times New Roman" w:hint="eastAsia"/>
                <w:szCs w:val="21"/>
              </w:rPr>
              <w:t>.3ds Max 2022+VRay 5.1</w:t>
            </w:r>
            <w:r>
              <w:rPr>
                <w:rFonts w:ascii="Times New Roman" w:eastAsia="宋体" w:hAnsi="Times New Roman" w:cs="Times New Roman" w:hint="eastAsia"/>
                <w:szCs w:val="21"/>
              </w:rPr>
              <w:t>中文全彩铂金版案例教程（第一版）</w:t>
            </w:r>
            <w:r>
              <w:rPr>
                <w:rFonts w:ascii="Times New Roman" w:eastAsia="宋体" w:hAnsi="Times New Roman" w:cs="Times New Roman" w:hint="eastAsia"/>
                <w:szCs w:val="21"/>
              </w:rPr>
              <w:t>[M].</w:t>
            </w:r>
            <w:r>
              <w:rPr>
                <w:rFonts w:ascii="Times New Roman" w:eastAsia="宋体" w:hAnsi="Times New Roman" w:cs="Times New Roman" w:hint="eastAsia"/>
                <w:szCs w:val="21"/>
              </w:rPr>
              <w:t>北京：中国青年出版社</w:t>
            </w:r>
            <w:r>
              <w:rPr>
                <w:rFonts w:ascii="Times New Roman" w:eastAsia="宋体" w:hAnsi="Times New Roman" w:cs="Times New Roman" w:hint="eastAsia"/>
                <w:szCs w:val="21"/>
              </w:rPr>
              <w:t>,2022.</w:t>
            </w:r>
          </w:p>
          <w:p w14:paraId="78E7A1D1" w14:textId="77777777" w:rsidR="00E76F93" w:rsidRDefault="00000000">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伍福军</w:t>
            </w:r>
            <w:r>
              <w:rPr>
                <w:rFonts w:ascii="Times New Roman" w:eastAsia="宋体" w:hAnsi="Times New Roman" w:cs="Times New Roman" w:hint="eastAsia"/>
                <w:szCs w:val="21"/>
              </w:rPr>
              <w:t xml:space="preserve">.3ds Max 2016&amp;VRay </w:t>
            </w:r>
            <w:r>
              <w:rPr>
                <w:rFonts w:ascii="Times New Roman" w:eastAsia="宋体" w:hAnsi="Times New Roman" w:cs="Times New Roman" w:hint="eastAsia"/>
                <w:szCs w:val="21"/>
              </w:rPr>
              <w:t>室内设计案例教程</w:t>
            </w:r>
            <w:r>
              <w:rPr>
                <w:rFonts w:ascii="Times New Roman" w:eastAsia="宋体" w:hAnsi="Times New Roman" w:cs="Times New Roman" w:hint="eastAsia"/>
                <w:szCs w:val="21"/>
              </w:rPr>
              <w:t>(</w:t>
            </w:r>
            <w:r>
              <w:rPr>
                <w:rFonts w:ascii="Times New Roman" w:eastAsia="宋体" w:hAnsi="Times New Roman" w:cs="Times New Roman" w:hint="eastAsia"/>
                <w:szCs w:val="21"/>
              </w:rPr>
              <w:t>第三版</w:t>
            </w:r>
            <w:r>
              <w:rPr>
                <w:rFonts w:ascii="Times New Roman" w:eastAsia="宋体" w:hAnsi="Times New Roman" w:cs="Times New Roman" w:hint="eastAsia"/>
                <w:szCs w:val="21"/>
              </w:rPr>
              <w:t>)[M].</w:t>
            </w:r>
            <w:r>
              <w:rPr>
                <w:rFonts w:ascii="Times New Roman" w:eastAsia="宋体" w:hAnsi="Times New Roman" w:cs="Times New Roman" w:hint="eastAsia"/>
                <w:szCs w:val="21"/>
              </w:rPr>
              <w:t>北京：北京大学出版社</w:t>
            </w:r>
            <w:r>
              <w:rPr>
                <w:rFonts w:ascii="Times New Roman" w:eastAsia="宋体" w:hAnsi="Times New Roman" w:cs="Times New Roman" w:hint="eastAsia"/>
                <w:szCs w:val="21"/>
              </w:rPr>
              <w:t>,2022</w:t>
            </w:r>
          </w:p>
        </w:tc>
      </w:tr>
      <w:tr w:rsidR="00E76F93" w14:paraId="487585D9" w14:textId="77777777">
        <w:trPr>
          <w:trHeight w:val="636"/>
        </w:trPr>
        <w:tc>
          <w:tcPr>
            <w:tcW w:w="821" w:type="pct"/>
            <w:vAlign w:val="center"/>
          </w:tcPr>
          <w:p w14:paraId="1C571F38" w14:textId="77777777" w:rsidR="00E76F9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178" w:type="pct"/>
            <w:gridSpan w:val="8"/>
            <w:vAlign w:val="center"/>
          </w:tcPr>
          <w:p w14:paraId="555567A2" w14:textId="77777777" w:rsidR="00E76F93" w:rsidRDefault="00000000">
            <w:pPr>
              <w:adjustRightInd w:val="0"/>
              <w:snapToGrid w:val="0"/>
              <w:spacing w:line="400" w:lineRule="exact"/>
              <w:jc w:val="left"/>
              <w:rPr>
                <w:rFonts w:ascii="Times New Roman" w:eastAsia="宋体" w:hAnsi="Times New Roman" w:cs="Times New Roman"/>
                <w:szCs w:val="21"/>
              </w:rPr>
            </w:pPr>
            <w:hyperlink r:id="rId7" w:history="1">
              <w:r>
                <w:rPr>
                  <w:rStyle w:val="af3"/>
                  <w:rFonts w:ascii="宋体" w:eastAsia="宋体" w:hAnsi="宋体" w:cs="宋体"/>
                  <w:color w:val="auto"/>
                  <w:szCs w:val="21"/>
                  <w:u w:val="none"/>
                </w:rPr>
                <w:t>室内装饰设计3DMAX应用_武汉交通职业学院_中国大学MOOC(</w:t>
              </w:r>
              <w:proofErr w:type="gramStart"/>
              <w:r>
                <w:rPr>
                  <w:rStyle w:val="af3"/>
                  <w:rFonts w:ascii="宋体" w:eastAsia="宋体" w:hAnsi="宋体" w:cs="宋体"/>
                  <w:color w:val="auto"/>
                  <w:szCs w:val="21"/>
                  <w:u w:val="none"/>
                </w:rPr>
                <w:t>慕课</w:t>
              </w:r>
              <w:proofErr w:type="gramEnd"/>
              <w:r>
                <w:rPr>
                  <w:rStyle w:val="af3"/>
                  <w:rFonts w:ascii="宋体" w:eastAsia="宋体" w:hAnsi="宋体" w:cs="宋体"/>
                  <w:color w:val="auto"/>
                  <w:szCs w:val="21"/>
                  <w:u w:val="none"/>
                </w:rPr>
                <w:t>) (icourse163.org)</w:t>
              </w:r>
            </w:hyperlink>
          </w:p>
        </w:tc>
      </w:tr>
      <w:tr w:rsidR="00E76F93" w14:paraId="033DCE3F" w14:textId="77777777">
        <w:trPr>
          <w:trHeight w:val="877"/>
        </w:trPr>
        <w:tc>
          <w:tcPr>
            <w:tcW w:w="821" w:type="pct"/>
            <w:vAlign w:val="center"/>
          </w:tcPr>
          <w:p w14:paraId="5F9CA10F" w14:textId="77777777" w:rsidR="00E76F93"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178" w:type="pct"/>
            <w:gridSpan w:val="8"/>
            <w:vAlign w:val="center"/>
          </w:tcPr>
          <w:p w14:paraId="16DBA461" w14:textId="77777777" w:rsidR="00E76F93" w:rsidRDefault="00000000">
            <w:pPr>
              <w:adjustRightInd w:val="0"/>
              <w:snapToGrid w:val="0"/>
              <w:spacing w:line="400" w:lineRule="exact"/>
              <w:ind w:firstLineChars="200" w:firstLine="420"/>
              <w:rPr>
                <w:rFonts w:ascii="Times New Roman" w:hAnsi="Times New Roman" w:cs="Times New Roman"/>
                <w:szCs w:val="21"/>
              </w:rPr>
            </w:pPr>
            <w:r>
              <w:rPr>
                <w:rFonts w:ascii="Times New Roman" w:eastAsia="宋体" w:hAnsi="Times New Roman" w:cs="Times New Roman" w:hint="eastAsia"/>
                <w:szCs w:val="21"/>
              </w:rPr>
              <w:t>《计算机辅助设计</w:t>
            </w:r>
            <w:r>
              <w:rPr>
                <w:rFonts w:ascii="Times New Roman" w:eastAsia="宋体" w:hAnsi="Times New Roman" w:cs="Times New Roman" w:hint="eastAsia"/>
                <w:szCs w:val="21"/>
              </w:rPr>
              <w:t>3d max</w:t>
            </w:r>
            <w:r>
              <w:rPr>
                <w:rFonts w:ascii="Times New Roman" w:eastAsia="宋体" w:hAnsi="Times New Roman" w:cs="Times New Roman" w:hint="eastAsia"/>
                <w:szCs w:val="21"/>
              </w:rPr>
              <w:t>》是环境设计专业的专业选修课。本课程对三维软件</w:t>
            </w:r>
            <w:r>
              <w:rPr>
                <w:rFonts w:ascii="Times New Roman" w:eastAsia="宋体" w:hAnsi="Times New Roman" w:cs="Times New Roman" w:hint="eastAsia"/>
                <w:szCs w:val="21"/>
              </w:rPr>
              <w:t>3d max</w:t>
            </w:r>
            <w:r>
              <w:rPr>
                <w:rFonts w:ascii="Times New Roman" w:eastAsia="宋体" w:hAnsi="Times New Roman" w:cs="Times New Roman" w:hint="eastAsia"/>
                <w:szCs w:val="21"/>
              </w:rPr>
              <w:t>作系统的讲述，使学生掌握</w:t>
            </w:r>
            <w:r>
              <w:rPr>
                <w:rFonts w:ascii="Times New Roman" w:eastAsia="宋体" w:hAnsi="Times New Roman" w:cs="Times New Roman" w:hint="eastAsia"/>
                <w:szCs w:val="21"/>
              </w:rPr>
              <w:t>3d max</w:t>
            </w:r>
            <w:r>
              <w:rPr>
                <w:rFonts w:ascii="Times New Roman" w:eastAsia="宋体" w:hAnsi="Times New Roman" w:cs="Times New Roman" w:hint="eastAsia"/>
                <w:szCs w:val="21"/>
              </w:rPr>
              <w:t>软件的使用方法，并能够应用该软件从事相关的艺术设计。通过系统学习本课程专业理论知识与专业技能，使学生了解三维设计基本原理，掌握三维建模的基本方法、材质的使用编辑、灯光效果的使用等基本设计技能，并能运用于环境设计专业课程中三维模型的制作。着重于建模与环境设计的理论、设计表现、设计方法的学习与运用。</w:t>
            </w:r>
          </w:p>
        </w:tc>
      </w:tr>
    </w:tbl>
    <w:p w14:paraId="751DF26B" w14:textId="77777777" w:rsidR="00E76F93"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18E9E12C" w14:textId="77777777" w:rsidR="00E76F93"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8" w:type="pct"/>
        <w:tblLook w:val="04A0" w:firstRow="1" w:lastRow="0" w:firstColumn="1" w:lastColumn="0" w:noHBand="0" w:noVBand="1"/>
      </w:tblPr>
      <w:tblGrid>
        <w:gridCol w:w="1467"/>
        <w:gridCol w:w="7591"/>
      </w:tblGrid>
      <w:tr w:rsidR="00E76F93" w14:paraId="6DC758D5" w14:textId="77777777">
        <w:tc>
          <w:tcPr>
            <w:tcW w:w="810" w:type="pct"/>
            <w:vAlign w:val="center"/>
          </w:tcPr>
          <w:p w14:paraId="5F70078F" w14:textId="77777777" w:rsidR="00E76F93"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89" w:type="pct"/>
            <w:vAlign w:val="center"/>
          </w:tcPr>
          <w:p w14:paraId="67DEEA17" w14:textId="77777777" w:rsidR="00E76F93"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E76F93" w14:paraId="4FB34F5E" w14:textId="77777777">
        <w:tc>
          <w:tcPr>
            <w:tcW w:w="810" w:type="pct"/>
            <w:vAlign w:val="center"/>
          </w:tcPr>
          <w:p w14:paraId="13A7D37A" w14:textId="77777777" w:rsidR="00E76F93"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89" w:type="pct"/>
            <w:vAlign w:val="center"/>
          </w:tcPr>
          <w:p w14:paraId="2868989C" w14:textId="77777777" w:rsidR="00E76F93" w:rsidRDefault="00000000">
            <w:pPr>
              <w:spacing w:line="400" w:lineRule="exact"/>
              <w:jc w:val="left"/>
              <w:rPr>
                <w:rFonts w:hAnsi="宋体"/>
                <w:szCs w:val="21"/>
              </w:rPr>
            </w:pPr>
            <w:r>
              <w:rPr>
                <w:rFonts w:hAnsi="宋体" w:hint="eastAsia"/>
                <w:szCs w:val="21"/>
              </w:rPr>
              <w:t>通过本课程的学习，要求熟悉和了解</w:t>
            </w:r>
            <w:r>
              <w:rPr>
                <w:rFonts w:ascii="Times" w:hAnsi="Times" w:cs="Times"/>
                <w:szCs w:val="21"/>
              </w:rPr>
              <w:t>3</w:t>
            </w:r>
            <w:r>
              <w:rPr>
                <w:rFonts w:ascii="Times" w:hAnsi="Times" w:cs="Times" w:hint="eastAsia"/>
                <w:szCs w:val="21"/>
              </w:rPr>
              <w:t xml:space="preserve">d </w:t>
            </w:r>
            <w:r>
              <w:rPr>
                <w:rFonts w:ascii="Times" w:hAnsi="Times" w:cs="Times"/>
                <w:szCs w:val="21"/>
              </w:rPr>
              <w:t>max</w:t>
            </w:r>
            <w:r>
              <w:rPr>
                <w:rFonts w:ascii="Times" w:hAnsi="Times" w:cs="Times" w:hint="eastAsia"/>
                <w:szCs w:val="21"/>
              </w:rPr>
              <w:t>软件</w:t>
            </w:r>
            <w:r>
              <w:rPr>
                <w:rFonts w:hAnsi="宋体" w:hint="eastAsia"/>
                <w:szCs w:val="21"/>
              </w:rPr>
              <w:t>的工具、操作特点，认识设计规律，掌握正确的软件应用方法和设计感知能力；提高学生审美意识，增强审美情趣和激发学生的学习热情，培养学生严谨的学习态度。为其今后的学习及工作实践打下扎实的基础。同时学生能用多种表现手法表达环境空间，多视角认识世界，提高学生的审美意识、艺术鉴赏、人文修养等素质，开阔学生的艺术视野。在提高学生的专业素养的同时，提高学生的团队协作与沟通的能力，为就业做好充足的准备。</w:t>
            </w:r>
          </w:p>
        </w:tc>
      </w:tr>
      <w:tr w:rsidR="00E76F93" w14:paraId="114EE111" w14:textId="77777777">
        <w:tc>
          <w:tcPr>
            <w:tcW w:w="810" w:type="pct"/>
            <w:vAlign w:val="center"/>
          </w:tcPr>
          <w:p w14:paraId="2CF8B9EB" w14:textId="77777777" w:rsidR="00E76F93"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89" w:type="pct"/>
            <w:vAlign w:val="center"/>
          </w:tcPr>
          <w:p w14:paraId="5D012E02" w14:textId="77777777" w:rsidR="00E76F93" w:rsidRDefault="00000000">
            <w:pPr>
              <w:spacing w:line="400" w:lineRule="exact"/>
              <w:jc w:val="left"/>
              <w:rPr>
                <w:rFonts w:ascii="Times New Roman" w:hAnsi="Times New Roman" w:cs="Times New Roman"/>
                <w:b/>
                <w:color w:val="000000" w:themeColor="text1"/>
                <w:kern w:val="0"/>
                <w:szCs w:val="21"/>
              </w:rPr>
            </w:pPr>
            <w:r>
              <w:rPr>
                <w:rFonts w:hAnsi="宋体" w:hint="eastAsia"/>
                <w:szCs w:val="21"/>
              </w:rPr>
              <w:t>通过本课程的学习，掌握</w:t>
            </w:r>
            <w:r>
              <w:rPr>
                <w:rFonts w:ascii="Times" w:hAnsi="Times" w:cs="Times"/>
                <w:szCs w:val="21"/>
              </w:rPr>
              <w:t>3</w:t>
            </w:r>
            <w:r>
              <w:rPr>
                <w:rFonts w:ascii="Times" w:hAnsi="Times" w:cs="Times" w:hint="eastAsia"/>
                <w:szCs w:val="21"/>
              </w:rPr>
              <w:t xml:space="preserve">d </w:t>
            </w:r>
            <w:r>
              <w:rPr>
                <w:rFonts w:ascii="Times" w:hAnsi="Times" w:cs="Times"/>
                <w:szCs w:val="21"/>
              </w:rPr>
              <w:t>max</w:t>
            </w:r>
            <w:r>
              <w:rPr>
                <w:rFonts w:ascii="Times" w:hAnsi="Times" w:cs="Times" w:hint="eastAsia"/>
                <w:szCs w:val="21"/>
              </w:rPr>
              <w:t>软件</w:t>
            </w:r>
            <w:r>
              <w:rPr>
                <w:rFonts w:hAnsi="宋体" w:hint="eastAsia"/>
                <w:szCs w:val="21"/>
              </w:rPr>
              <w:t>的基本特点，掌握</w:t>
            </w:r>
            <w:r>
              <w:rPr>
                <w:rFonts w:ascii="Times" w:hAnsi="Times" w:cs="Times" w:hint="eastAsia"/>
                <w:szCs w:val="21"/>
              </w:rPr>
              <w:t>环境空间设计</w:t>
            </w:r>
            <w:r>
              <w:rPr>
                <w:rFonts w:hAnsi="宋体" w:hint="eastAsia"/>
                <w:szCs w:val="21"/>
              </w:rPr>
              <w:t>等基本表现技法；掌握环境设计方法、步骤，进一步提高学生的项目实践能力和计算机辅助设计的造型和表现能力。</w:t>
            </w:r>
          </w:p>
        </w:tc>
      </w:tr>
      <w:tr w:rsidR="00E76F93" w14:paraId="266E9E9A" w14:textId="77777777">
        <w:tc>
          <w:tcPr>
            <w:tcW w:w="810" w:type="pct"/>
            <w:vAlign w:val="center"/>
          </w:tcPr>
          <w:p w14:paraId="1A1CF097" w14:textId="77777777" w:rsidR="00E76F93"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89" w:type="pct"/>
            <w:vAlign w:val="center"/>
          </w:tcPr>
          <w:p w14:paraId="63469929" w14:textId="77777777" w:rsidR="00E76F93" w:rsidRDefault="00000000">
            <w:pPr>
              <w:spacing w:line="400" w:lineRule="exact"/>
              <w:jc w:val="left"/>
              <w:rPr>
                <w:rFonts w:hAnsi="宋体"/>
                <w:szCs w:val="21"/>
              </w:rPr>
            </w:pPr>
            <w:r>
              <w:rPr>
                <w:rFonts w:hAnsi="宋体" w:hint="eastAsia"/>
                <w:szCs w:val="21"/>
              </w:rPr>
              <w:t>通过本课程的学习，学生应在掌握</w:t>
            </w:r>
            <w:r>
              <w:rPr>
                <w:rFonts w:ascii="Times" w:hAnsi="Times" w:cs="Times"/>
                <w:szCs w:val="21"/>
              </w:rPr>
              <w:t>3</w:t>
            </w:r>
            <w:r>
              <w:rPr>
                <w:rFonts w:ascii="Times" w:hAnsi="Times" w:cs="Times" w:hint="eastAsia"/>
                <w:szCs w:val="21"/>
              </w:rPr>
              <w:t>d</w:t>
            </w:r>
            <w:r>
              <w:rPr>
                <w:rFonts w:ascii="Times" w:hAnsi="Times" w:cs="Times"/>
                <w:szCs w:val="21"/>
              </w:rPr>
              <w:t xml:space="preserve"> max</w:t>
            </w:r>
            <w:r>
              <w:rPr>
                <w:rFonts w:ascii="Times" w:hAnsi="Times" w:cs="Times" w:hint="eastAsia"/>
                <w:szCs w:val="21"/>
              </w:rPr>
              <w:t>软件</w:t>
            </w:r>
            <w:r>
              <w:rPr>
                <w:rFonts w:hAnsi="宋体" w:hint="eastAsia"/>
                <w:szCs w:val="21"/>
              </w:rPr>
              <w:t>的操作方法的基础上，培养和训练学生的实际软件制作能力，学生能在实际环境设计工作中独立完成三维建模和环境设计图纸后期合成和处理，并能够与其它相关课程融会贯通。</w:t>
            </w:r>
          </w:p>
        </w:tc>
      </w:tr>
      <w:tr w:rsidR="00E76F93" w14:paraId="6BEE6BD2" w14:textId="77777777">
        <w:tc>
          <w:tcPr>
            <w:tcW w:w="810" w:type="pct"/>
            <w:vAlign w:val="center"/>
          </w:tcPr>
          <w:p w14:paraId="7CC73237" w14:textId="77777777" w:rsidR="00E76F93"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4</w:t>
            </w:r>
          </w:p>
        </w:tc>
        <w:tc>
          <w:tcPr>
            <w:tcW w:w="4189" w:type="pct"/>
            <w:vAlign w:val="center"/>
          </w:tcPr>
          <w:p w14:paraId="00DE51A2" w14:textId="77777777" w:rsidR="00E76F93" w:rsidRDefault="00000000">
            <w:pPr>
              <w:spacing w:line="400" w:lineRule="exact"/>
              <w:jc w:val="left"/>
              <w:rPr>
                <w:rFonts w:ascii="Times New Roman" w:hAnsi="Times New Roman" w:cs="Times New Roman"/>
                <w:b/>
                <w:color w:val="000000" w:themeColor="text1"/>
                <w:kern w:val="0"/>
                <w:szCs w:val="21"/>
              </w:rPr>
            </w:pPr>
            <w:r>
              <w:rPr>
                <w:rFonts w:hAnsi="宋体" w:hint="eastAsia"/>
                <w:szCs w:val="21"/>
              </w:rPr>
              <w:t>通过本课程的学习，能够为后续的专业学习提供良好的基础。培养学生自主学习和提升能力，主动获取和应用行业的新技术和新理念，以不断更新自己的专业能力；</w:t>
            </w:r>
            <w:r>
              <w:rPr>
                <w:rFonts w:ascii="宋体" w:eastAsia="宋体" w:hAnsi="宋体" w:cs="宋体"/>
                <w:szCs w:val="21"/>
              </w:rPr>
              <w:t>了解并掌握行业中的新技术、新工具和新方法，以适应不断变化的需求，并保持竞争力。</w:t>
            </w:r>
          </w:p>
        </w:tc>
      </w:tr>
    </w:tbl>
    <w:p w14:paraId="34AB4B6E" w14:textId="77777777" w:rsidR="00E76F93" w:rsidRDefault="00E76F93">
      <w:pPr>
        <w:spacing w:line="360" w:lineRule="auto"/>
        <w:rPr>
          <w:rFonts w:ascii="Times New Roman" w:eastAsia="宋体" w:hAnsi="Times New Roman" w:cs="Times New Roman"/>
          <w:b/>
          <w:color w:val="000000" w:themeColor="text1"/>
          <w:szCs w:val="21"/>
        </w:rPr>
      </w:pPr>
    </w:p>
    <w:p w14:paraId="2A798ECF" w14:textId="77777777" w:rsidR="00E76F93" w:rsidRDefault="00000000">
      <w:pPr>
        <w:pStyle w:val="af5"/>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E76F93" w14:paraId="5E51F78B" w14:textId="77777777">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468587E" w14:textId="77777777" w:rsidR="00E76F93"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217A395" w14:textId="77777777" w:rsidR="00E76F93"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5FEB3B62" w14:textId="77777777" w:rsidR="00E76F93"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E76F93" w14:paraId="1FCFAFC6" w14:textId="77777777">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9927148" w14:textId="77777777" w:rsidR="00E76F93" w:rsidRDefault="00000000">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Pr>
                <w:rFonts w:ascii="Times New Roman" w:hAnsi="Times New Roman" w:cs="Times New Roman" w:hint="eastAsia"/>
                <w:color w:val="000000"/>
                <w:szCs w:val="21"/>
              </w:rPr>
              <w:t>专业技能</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2108C34" w14:textId="77777777" w:rsidR="00E76F93" w:rsidRDefault="00000000">
            <w:pPr>
              <w:spacing w:line="400" w:lineRule="exact"/>
              <w:rPr>
                <w:rFonts w:ascii="Times New Roman" w:hAnsi="Times New Roman" w:cs="Times New Roman"/>
                <w:color w:val="000000"/>
                <w:szCs w:val="21"/>
              </w:rPr>
            </w:pPr>
            <w:r>
              <w:rPr>
                <w:rFonts w:ascii="Times New Roman" w:hAnsi="Times New Roman" w:cs="Times New Roman" w:hint="eastAsia"/>
                <w:color w:val="000000"/>
                <w:szCs w:val="21"/>
              </w:rPr>
              <w:t>4</w:t>
            </w:r>
            <w:r>
              <w:rPr>
                <w:rFonts w:ascii="Times New Roman" w:hAnsi="Times New Roman" w:cs="Times New Roman"/>
                <w:color w:val="000000"/>
                <w:szCs w:val="21"/>
              </w:rPr>
              <w:t xml:space="preserve">.1 </w:t>
            </w:r>
            <w:r>
              <w:rPr>
                <w:rFonts w:ascii="Times New Roman" w:hAnsi="Times New Roman" w:cs="Times New Roman" w:hint="eastAsia"/>
                <w:color w:val="000000"/>
                <w:szCs w:val="21"/>
              </w:rPr>
              <w:t>具备运用计算机辅助软件绘制效果图及施工图能力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24FC3AFA" w14:textId="77777777" w:rsidR="00A655AC" w:rsidRDefault="00A655AC">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2</w:t>
            </w:r>
          </w:p>
          <w:p w14:paraId="5FDF97CE" w14:textId="3F3E1F39" w:rsidR="00E76F93" w:rsidRDefault="00A655AC">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3</w:t>
            </w:r>
          </w:p>
        </w:tc>
      </w:tr>
      <w:tr w:rsidR="00E76F93" w14:paraId="56F1F54F" w14:textId="77777777">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7D971505" w14:textId="77777777" w:rsidR="00E76F93" w:rsidRDefault="00000000">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7</w:t>
            </w:r>
            <w:r>
              <w:rPr>
                <w:rFonts w:ascii="Times New Roman" w:hAnsi="Times New Roman" w:cs="Times New Roman"/>
                <w:b/>
                <w:color w:val="000000"/>
                <w:szCs w:val="21"/>
              </w:rPr>
              <w:t>：</w:t>
            </w:r>
            <w:r>
              <w:rPr>
                <w:rFonts w:ascii="Times New Roman" w:hAnsi="Times New Roman" w:cs="Times New Roman" w:hint="eastAsia"/>
                <w:color w:val="000000"/>
                <w:szCs w:val="21"/>
              </w:rPr>
              <w:t>岗位能力</w:t>
            </w:r>
            <w:r>
              <w:rPr>
                <w:rFonts w:ascii="Times New Roman" w:hAnsi="Times New Roman" w:cs="Times New Roman"/>
                <w:color w:val="000000"/>
                <w:szCs w:val="21"/>
              </w:rPr>
              <w:t>【</w:t>
            </w:r>
            <w:r>
              <w:rPr>
                <w:rFonts w:ascii="Times New Roman" w:hAnsi="Times New Roman" w:cs="Times New Roman" w:hint="eastAsia"/>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80E55B5" w14:textId="77777777" w:rsidR="00E76F93" w:rsidRDefault="00000000">
            <w:pPr>
              <w:spacing w:line="400" w:lineRule="exact"/>
              <w:rPr>
                <w:rFonts w:ascii="Times New Roman" w:hAnsi="Times New Roman" w:cs="Times New Roman"/>
                <w:color w:val="000000"/>
                <w:szCs w:val="21"/>
              </w:rPr>
            </w:pPr>
            <w:r>
              <w:rPr>
                <w:rFonts w:ascii="Times New Roman" w:hAnsi="Times New Roman" w:cs="Times New Roman" w:hint="eastAsia"/>
                <w:color w:val="000000"/>
                <w:szCs w:val="21"/>
              </w:rPr>
              <w:t>7.3</w:t>
            </w:r>
            <w:r>
              <w:rPr>
                <w:rFonts w:ascii="Times New Roman" w:hAnsi="Times New Roman" w:cs="Times New Roman"/>
                <w:color w:val="000000"/>
                <w:szCs w:val="21"/>
              </w:rPr>
              <w:t xml:space="preserve"> </w:t>
            </w:r>
            <w:r>
              <w:rPr>
                <w:rFonts w:ascii="宋体" w:eastAsia="宋体" w:hAnsi="宋体" w:cs="宋体" w:hint="eastAsia"/>
                <w:kern w:val="0"/>
                <w:szCs w:val="21"/>
                <w:lang w:bidi="ar"/>
              </w:rPr>
              <w:t>能够通过撰写报告、陈述发言、撰写设计文稿、答辩等方式准确表达专业见解，能与业界同行、相关专业人员及社会公众进行有效沟通与交流，具有良好的文字与口头表达能力，能在跨文化背景下进行沟通和交流。</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8FAC204" w14:textId="715BA898" w:rsidR="00E76F93" w:rsidRDefault="00A655AC">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课程目标</w:t>
            </w:r>
            <w:r>
              <w:rPr>
                <w:rFonts w:ascii="Times New Roman" w:hAnsi="Times New Roman" w:cs="Times New Roman" w:hint="eastAsia"/>
                <w:color w:val="000000"/>
                <w:szCs w:val="21"/>
              </w:rPr>
              <w:t>1</w:t>
            </w:r>
          </w:p>
        </w:tc>
      </w:tr>
      <w:tr w:rsidR="00E76F93" w14:paraId="0E6A3A6A" w14:textId="77777777">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B5CBA15" w14:textId="77777777" w:rsidR="00E76F93" w:rsidRDefault="00000000">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10</w:t>
            </w:r>
            <w:r>
              <w:rPr>
                <w:rFonts w:ascii="Times New Roman" w:hAnsi="Times New Roman" w:cs="Times New Roman"/>
                <w:b/>
                <w:color w:val="000000"/>
                <w:szCs w:val="21"/>
              </w:rPr>
              <w:t>：</w:t>
            </w:r>
            <w:r>
              <w:rPr>
                <w:rFonts w:ascii="Times New Roman" w:hAnsi="Times New Roman" w:cs="Times New Roman" w:hint="eastAsia"/>
                <w:bCs/>
                <w:color w:val="000000"/>
                <w:szCs w:val="21"/>
              </w:rPr>
              <w:t>终身学习</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4F5B7E10" w14:textId="77777777" w:rsidR="00E76F93" w:rsidRDefault="00000000">
            <w:pPr>
              <w:spacing w:line="400" w:lineRule="exact"/>
              <w:rPr>
                <w:rFonts w:ascii="Times New Roman" w:hAnsi="Times New Roman" w:cs="Times New Roman"/>
                <w:color w:val="000000"/>
                <w:szCs w:val="21"/>
              </w:rPr>
            </w:pPr>
            <w:r>
              <w:rPr>
                <w:rFonts w:ascii="Times New Roman" w:hAnsi="Times New Roman" w:cs="Times New Roman" w:hint="eastAsia"/>
                <w:color w:val="000000"/>
                <w:szCs w:val="21"/>
              </w:rPr>
              <w:t>10.1</w:t>
            </w:r>
            <w:r>
              <w:rPr>
                <w:rFonts w:ascii="宋体" w:eastAsia="宋体" w:hAnsi="宋体" w:cs="宋体" w:hint="eastAsia"/>
                <w:kern w:val="0"/>
                <w:szCs w:val="21"/>
                <w:lang w:bidi="ar"/>
              </w:rPr>
              <w:t>能正确认识自主学习和终身学习的重要性，具有追踪新知识的意识，具</w:t>
            </w:r>
            <w:r>
              <w:rPr>
                <w:rFonts w:ascii="宋体" w:eastAsia="宋体" w:hAnsi="宋体" w:cs="宋体" w:hint="eastAsia"/>
                <w:kern w:val="0"/>
                <w:szCs w:val="21"/>
                <w:lang w:bidi="ar"/>
              </w:rPr>
              <w:lastRenderedPageBreak/>
              <w:t>备适应环境设计技术新发展的能力。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3FFFBC4" w14:textId="645FC8FA" w:rsidR="00E76F93" w:rsidRDefault="00A655AC">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lastRenderedPageBreak/>
              <w:t>课程目标</w:t>
            </w:r>
            <w:r>
              <w:rPr>
                <w:rFonts w:ascii="Times New Roman" w:hAnsi="Times New Roman" w:cs="Times New Roman" w:hint="eastAsia"/>
                <w:color w:val="000000"/>
                <w:szCs w:val="21"/>
              </w:rPr>
              <w:t>4</w:t>
            </w:r>
          </w:p>
        </w:tc>
      </w:tr>
    </w:tbl>
    <w:p w14:paraId="1C4FAE6E" w14:textId="77777777" w:rsidR="00E76F93" w:rsidRDefault="00E76F93">
      <w:pPr>
        <w:rPr>
          <w:rFonts w:ascii="Times New Roman" w:hAnsi="Times New Roman" w:cs="Times New Roman"/>
        </w:rPr>
        <w:sectPr w:rsidR="00E76F93" w:rsidSect="006459D1">
          <w:footerReference w:type="default" r:id="rId8"/>
          <w:pgSz w:w="11906" w:h="16838"/>
          <w:pgMar w:top="1417" w:right="1417" w:bottom="1417" w:left="1417" w:header="851" w:footer="992" w:gutter="0"/>
          <w:cols w:space="425"/>
          <w:docGrid w:type="lines" w:linePitch="312"/>
        </w:sectPr>
      </w:pPr>
    </w:p>
    <w:p w14:paraId="37E37519" w14:textId="77777777" w:rsidR="00E76F93"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2C101055" w14:textId="77777777" w:rsidR="00E76F93"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59"/>
        <w:gridCol w:w="1260"/>
        <w:gridCol w:w="5244"/>
        <w:gridCol w:w="851"/>
        <w:gridCol w:w="917"/>
        <w:gridCol w:w="684"/>
        <w:gridCol w:w="838"/>
        <w:gridCol w:w="843"/>
        <w:gridCol w:w="794"/>
      </w:tblGrid>
      <w:tr w:rsidR="00E76F93" w14:paraId="45CB7385" w14:textId="77777777">
        <w:tc>
          <w:tcPr>
            <w:tcW w:w="504" w:type="dxa"/>
            <w:vAlign w:val="center"/>
          </w:tcPr>
          <w:p w14:paraId="7F4F54F5"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2059" w:type="dxa"/>
            <w:vAlign w:val="center"/>
          </w:tcPr>
          <w:p w14:paraId="217B312B"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1260" w:type="dxa"/>
            <w:vAlign w:val="center"/>
          </w:tcPr>
          <w:p w14:paraId="0E1A0355"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5244" w:type="dxa"/>
            <w:vAlign w:val="center"/>
          </w:tcPr>
          <w:p w14:paraId="16FE9D03"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851" w:type="dxa"/>
            <w:vAlign w:val="center"/>
          </w:tcPr>
          <w:p w14:paraId="40DA3A5B"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917" w:type="dxa"/>
            <w:vAlign w:val="center"/>
          </w:tcPr>
          <w:p w14:paraId="0EFD8CBA"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项目类型</w:t>
            </w:r>
          </w:p>
        </w:tc>
        <w:tc>
          <w:tcPr>
            <w:tcW w:w="684" w:type="dxa"/>
            <w:vAlign w:val="center"/>
          </w:tcPr>
          <w:p w14:paraId="300C82FA"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838" w:type="dxa"/>
            <w:vAlign w:val="center"/>
          </w:tcPr>
          <w:p w14:paraId="6B098EA1"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843" w:type="dxa"/>
            <w:vAlign w:val="center"/>
          </w:tcPr>
          <w:p w14:paraId="68B1A036"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794" w:type="dxa"/>
            <w:vAlign w:val="center"/>
          </w:tcPr>
          <w:p w14:paraId="015C1CD9" w14:textId="77777777" w:rsidR="00E76F9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E76F93" w14:paraId="5471ABC6" w14:textId="77777777">
        <w:trPr>
          <w:trHeight w:val="365"/>
        </w:trPr>
        <w:tc>
          <w:tcPr>
            <w:tcW w:w="504" w:type="dxa"/>
            <w:vMerge w:val="restart"/>
            <w:vAlign w:val="center"/>
          </w:tcPr>
          <w:p w14:paraId="291B821F" w14:textId="77777777" w:rsidR="00E76F93" w:rsidRDefault="00000000">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1</w:t>
            </w:r>
          </w:p>
        </w:tc>
        <w:tc>
          <w:tcPr>
            <w:tcW w:w="2059" w:type="dxa"/>
            <w:vMerge w:val="restart"/>
            <w:vAlign w:val="center"/>
          </w:tcPr>
          <w:p w14:paraId="1F5BA52C" w14:textId="77777777" w:rsidR="00E76F93" w:rsidRDefault="00000000">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w:t>
            </w:r>
            <w:r>
              <w:rPr>
                <w:rFonts w:ascii="Times New Roman" w:eastAsia="宋体" w:hAnsi="Times New Roman" w:cs="Times New Roman" w:hint="eastAsia"/>
                <w:color w:val="000000" w:themeColor="text1"/>
                <w:kern w:val="0"/>
                <w:szCs w:val="21"/>
              </w:rPr>
              <w:t>3ds max</w:t>
            </w:r>
            <w:r>
              <w:rPr>
                <w:rFonts w:ascii="Times New Roman" w:eastAsia="宋体" w:hAnsi="Times New Roman" w:cs="Times New Roman" w:hint="eastAsia"/>
                <w:color w:val="000000" w:themeColor="text1"/>
                <w:kern w:val="0"/>
                <w:szCs w:val="21"/>
              </w:rPr>
              <w:t>介绍、</w:t>
            </w:r>
            <w:r>
              <w:rPr>
                <w:rFonts w:ascii="Times New Roman" w:hAnsi="Times New Roman" w:cs="Times New Roman"/>
                <w:sz w:val="22"/>
                <w:szCs w:val="21"/>
              </w:rPr>
              <w:t>基本操作工具</w:t>
            </w:r>
          </w:p>
        </w:tc>
        <w:tc>
          <w:tcPr>
            <w:tcW w:w="1260" w:type="dxa"/>
            <w:vMerge w:val="restart"/>
            <w:vAlign w:val="center"/>
          </w:tcPr>
          <w:p w14:paraId="19DC4E85" w14:textId="77777777" w:rsidR="00E76F93" w:rsidRDefault="00000000">
            <w:pPr>
              <w:snapToGrid w:val="0"/>
              <w:spacing w:line="360" w:lineRule="auto"/>
              <w:jc w:val="center"/>
              <w:rPr>
                <w:rFonts w:asciiTheme="minorEastAsia" w:hAnsiTheme="minorEastAsia" w:cstheme="minorEastAsia"/>
                <w:kern w:val="0"/>
                <w:szCs w:val="21"/>
              </w:rPr>
            </w:pPr>
            <w:r>
              <w:rPr>
                <w:rFonts w:hint="eastAsia"/>
                <w:color w:val="000000" w:themeColor="text1"/>
                <w:szCs w:val="21"/>
              </w:rPr>
              <w:t>实验教材</w:t>
            </w:r>
          </w:p>
        </w:tc>
        <w:tc>
          <w:tcPr>
            <w:tcW w:w="5244" w:type="dxa"/>
            <w:vAlign w:val="center"/>
          </w:tcPr>
          <w:p w14:paraId="33BD0D5F" w14:textId="77777777" w:rsidR="00E76F93" w:rsidRDefault="00000000">
            <w:pPr>
              <w:adjustRightInd w:val="0"/>
              <w:snapToGrid w:val="0"/>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hint="eastAsia"/>
                <w:kern w:val="0"/>
                <w:szCs w:val="21"/>
              </w:rPr>
              <w:t>了解和掌握</w:t>
            </w:r>
            <w:r>
              <w:rPr>
                <w:rFonts w:ascii="Times New Roman" w:eastAsia="宋体" w:hAnsi="Times New Roman" w:cs="Times New Roman" w:hint="eastAsia"/>
                <w:kern w:val="0"/>
                <w:szCs w:val="21"/>
              </w:rPr>
              <w:t xml:space="preserve">3ds max </w:t>
            </w:r>
            <w:r>
              <w:rPr>
                <w:rFonts w:ascii="Times New Roman" w:eastAsia="宋体" w:hAnsi="Times New Roman" w:cs="Times New Roman" w:hint="eastAsia"/>
                <w:kern w:val="0"/>
                <w:szCs w:val="21"/>
              </w:rPr>
              <w:t>学习的目标、内容和方法。了解掌握</w:t>
            </w:r>
            <w:r>
              <w:rPr>
                <w:rFonts w:ascii="Times New Roman" w:eastAsia="宋体" w:hAnsi="Times New Roman" w:cs="Times New Roman" w:hint="eastAsia"/>
                <w:kern w:val="0"/>
                <w:szCs w:val="21"/>
              </w:rPr>
              <w:t>3ds max</w:t>
            </w:r>
            <w:r>
              <w:rPr>
                <w:rFonts w:ascii="Times New Roman" w:eastAsia="宋体" w:hAnsi="Times New Roman" w:cs="Times New Roman" w:hint="eastAsia"/>
                <w:kern w:val="0"/>
                <w:szCs w:val="21"/>
              </w:rPr>
              <w:t>安装与卸载，及操作界面。</w:t>
            </w:r>
          </w:p>
        </w:tc>
        <w:tc>
          <w:tcPr>
            <w:tcW w:w="851" w:type="dxa"/>
            <w:vMerge w:val="restart"/>
            <w:vAlign w:val="center"/>
          </w:tcPr>
          <w:p w14:paraId="76B6D32B" w14:textId="77777777" w:rsidR="00E76F9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12</w:t>
            </w:r>
          </w:p>
        </w:tc>
        <w:tc>
          <w:tcPr>
            <w:tcW w:w="917" w:type="dxa"/>
            <w:vMerge w:val="restart"/>
            <w:vAlign w:val="center"/>
          </w:tcPr>
          <w:p w14:paraId="5ED01AC5" w14:textId="77777777" w:rsidR="00E76F9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演示性</w:t>
            </w:r>
          </w:p>
          <w:p w14:paraId="709FE509" w14:textId="77777777" w:rsidR="00E76F9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Cs w:val="21"/>
              </w:rPr>
              <w:t>综合性</w:t>
            </w:r>
          </w:p>
        </w:tc>
        <w:tc>
          <w:tcPr>
            <w:tcW w:w="684" w:type="dxa"/>
            <w:vMerge w:val="restart"/>
            <w:vAlign w:val="center"/>
          </w:tcPr>
          <w:p w14:paraId="41227292" w14:textId="77777777" w:rsidR="00E76F9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Cs w:val="21"/>
              </w:rPr>
              <w:t>必做</w:t>
            </w:r>
          </w:p>
        </w:tc>
        <w:tc>
          <w:tcPr>
            <w:tcW w:w="838" w:type="dxa"/>
            <w:vMerge w:val="restart"/>
            <w:vAlign w:val="center"/>
          </w:tcPr>
          <w:p w14:paraId="61921EE2" w14:textId="77777777" w:rsidR="00E76F9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w:t>
            </w:r>
          </w:p>
        </w:tc>
        <w:tc>
          <w:tcPr>
            <w:tcW w:w="843" w:type="dxa"/>
            <w:vMerge w:val="restart"/>
            <w:vAlign w:val="center"/>
          </w:tcPr>
          <w:p w14:paraId="3DB7A7C2" w14:textId="77777777" w:rsidR="00E76F93" w:rsidRDefault="00000000">
            <w:pPr>
              <w:adjustRightInd w:val="0"/>
              <w:snapToGrid w:val="0"/>
              <w:rPr>
                <w:rFonts w:ascii="Times New Roman" w:eastAsia="宋体" w:hAnsi="Times New Roman" w:cs="Times New Roman"/>
                <w:kern w:val="0"/>
                <w:szCs w:val="21"/>
              </w:rPr>
            </w:pPr>
            <w:r>
              <w:rPr>
                <w:rFonts w:ascii="Times New Roman" w:eastAsia="宋体" w:hAnsi="Times New Roman" w:cs="Times New Roman"/>
                <w:szCs w:val="21"/>
              </w:rPr>
              <w:t>课堂讲授、实验指导</w:t>
            </w:r>
          </w:p>
        </w:tc>
        <w:tc>
          <w:tcPr>
            <w:tcW w:w="794" w:type="dxa"/>
            <w:vMerge w:val="restart"/>
            <w:vAlign w:val="center"/>
          </w:tcPr>
          <w:p w14:paraId="49AB8748" w14:textId="77777777" w:rsidR="00E76F9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w:t>
            </w:r>
          </w:p>
        </w:tc>
      </w:tr>
      <w:tr w:rsidR="00E76F93" w14:paraId="7F72F58B" w14:textId="77777777">
        <w:trPr>
          <w:trHeight w:val="413"/>
        </w:trPr>
        <w:tc>
          <w:tcPr>
            <w:tcW w:w="504" w:type="dxa"/>
            <w:vMerge/>
            <w:vAlign w:val="center"/>
          </w:tcPr>
          <w:p w14:paraId="27D7A3DF" w14:textId="77777777" w:rsidR="00E76F93" w:rsidRDefault="00E76F93">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2059" w:type="dxa"/>
            <w:vMerge/>
            <w:vAlign w:val="center"/>
          </w:tcPr>
          <w:p w14:paraId="16B66CCB" w14:textId="77777777" w:rsidR="00E76F93" w:rsidRDefault="00E76F93">
            <w:pPr>
              <w:adjustRightInd w:val="0"/>
              <w:snapToGrid w:val="0"/>
              <w:spacing w:line="360" w:lineRule="auto"/>
              <w:jc w:val="center"/>
              <w:rPr>
                <w:rFonts w:ascii="Times New Roman" w:eastAsia="宋体" w:hAnsi="Times New Roman" w:cs="Times New Roman"/>
                <w:color w:val="000000" w:themeColor="text1"/>
                <w:kern w:val="0"/>
                <w:szCs w:val="21"/>
              </w:rPr>
            </w:pPr>
          </w:p>
        </w:tc>
        <w:tc>
          <w:tcPr>
            <w:tcW w:w="1260" w:type="dxa"/>
            <w:vMerge/>
            <w:vAlign w:val="center"/>
          </w:tcPr>
          <w:p w14:paraId="6F7865DC" w14:textId="77777777" w:rsidR="00E76F93" w:rsidRDefault="00E76F93">
            <w:pPr>
              <w:adjustRightInd w:val="0"/>
              <w:snapToGrid w:val="0"/>
              <w:spacing w:line="360" w:lineRule="auto"/>
              <w:jc w:val="center"/>
              <w:rPr>
                <w:rFonts w:asciiTheme="minorEastAsia" w:hAnsiTheme="minorEastAsia" w:cstheme="minorEastAsia"/>
                <w:kern w:val="0"/>
                <w:szCs w:val="21"/>
              </w:rPr>
            </w:pPr>
          </w:p>
        </w:tc>
        <w:tc>
          <w:tcPr>
            <w:tcW w:w="5244" w:type="dxa"/>
            <w:vAlign w:val="center"/>
          </w:tcPr>
          <w:p w14:paraId="78E89903" w14:textId="77777777" w:rsidR="00E76F93" w:rsidRDefault="00000000">
            <w:pPr>
              <w:adjustRightInd w:val="0"/>
              <w:snapToGrid w:val="0"/>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掌握</w:t>
            </w:r>
            <w:r>
              <w:rPr>
                <w:rFonts w:ascii="Times New Roman" w:eastAsia="宋体" w:hAnsi="Times New Roman" w:cs="Times New Roman" w:hint="eastAsia"/>
                <w:kern w:val="0"/>
                <w:szCs w:val="21"/>
              </w:rPr>
              <w:t>3ds max</w:t>
            </w:r>
            <w:r>
              <w:rPr>
                <w:rFonts w:ascii="Times New Roman" w:eastAsia="宋体" w:hAnsi="Times New Roman" w:cs="Times New Roman" w:hint="eastAsia"/>
                <w:kern w:val="0"/>
                <w:szCs w:val="21"/>
              </w:rPr>
              <w:t>软件的基本操作：</w:t>
            </w:r>
            <w:r>
              <w:rPr>
                <w:rFonts w:hAnsi="宋体" w:cs="Times New Roman" w:hint="eastAsia"/>
                <w:sz w:val="22"/>
                <w:szCs w:val="21"/>
              </w:rPr>
              <w:t>选择、变化、复制、修改等命令，能创建复合对象。</w:t>
            </w:r>
          </w:p>
        </w:tc>
        <w:tc>
          <w:tcPr>
            <w:tcW w:w="851" w:type="dxa"/>
            <w:vMerge/>
            <w:vAlign w:val="center"/>
          </w:tcPr>
          <w:p w14:paraId="0E42FE1B"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917" w:type="dxa"/>
            <w:vMerge/>
            <w:vAlign w:val="center"/>
          </w:tcPr>
          <w:p w14:paraId="3B1B0895"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684" w:type="dxa"/>
            <w:vMerge/>
            <w:vAlign w:val="center"/>
          </w:tcPr>
          <w:p w14:paraId="17250D81"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838" w:type="dxa"/>
            <w:vMerge/>
            <w:vAlign w:val="center"/>
          </w:tcPr>
          <w:p w14:paraId="0383CB62"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843" w:type="dxa"/>
            <w:vMerge/>
            <w:vAlign w:val="center"/>
          </w:tcPr>
          <w:p w14:paraId="721E26F2" w14:textId="77777777" w:rsidR="00E76F93" w:rsidRDefault="00E76F93">
            <w:pPr>
              <w:adjustRightInd w:val="0"/>
              <w:snapToGrid w:val="0"/>
              <w:spacing w:line="360" w:lineRule="auto"/>
              <w:rPr>
                <w:rFonts w:ascii="Times New Roman" w:eastAsia="宋体" w:hAnsi="Times New Roman" w:cs="Times New Roman"/>
                <w:kern w:val="0"/>
                <w:szCs w:val="21"/>
              </w:rPr>
            </w:pPr>
          </w:p>
        </w:tc>
        <w:tc>
          <w:tcPr>
            <w:tcW w:w="794" w:type="dxa"/>
            <w:vMerge/>
            <w:vAlign w:val="center"/>
          </w:tcPr>
          <w:p w14:paraId="09C90289"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r>
      <w:tr w:rsidR="00E76F93" w14:paraId="3750C67A" w14:textId="77777777">
        <w:trPr>
          <w:trHeight w:val="191"/>
        </w:trPr>
        <w:tc>
          <w:tcPr>
            <w:tcW w:w="504" w:type="dxa"/>
            <w:vMerge/>
            <w:vAlign w:val="center"/>
          </w:tcPr>
          <w:p w14:paraId="7842C30A" w14:textId="77777777" w:rsidR="00E76F93" w:rsidRDefault="00E76F93">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2059" w:type="dxa"/>
            <w:vMerge/>
            <w:vAlign w:val="center"/>
          </w:tcPr>
          <w:p w14:paraId="3441460D" w14:textId="77777777" w:rsidR="00E76F93" w:rsidRDefault="00E76F93">
            <w:pPr>
              <w:adjustRightInd w:val="0"/>
              <w:snapToGrid w:val="0"/>
              <w:spacing w:line="360" w:lineRule="auto"/>
              <w:jc w:val="center"/>
              <w:rPr>
                <w:rFonts w:ascii="Times New Roman" w:eastAsia="宋体" w:hAnsi="Times New Roman" w:cs="Times New Roman"/>
                <w:color w:val="000000" w:themeColor="text1"/>
                <w:kern w:val="0"/>
                <w:szCs w:val="21"/>
              </w:rPr>
            </w:pPr>
          </w:p>
        </w:tc>
        <w:tc>
          <w:tcPr>
            <w:tcW w:w="1260" w:type="dxa"/>
            <w:vMerge/>
            <w:vAlign w:val="center"/>
          </w:tcPr>
          <w:p w14:paraId="47293E75" w14:textId="77777777" w:rsidR="00E76F93" w:rsidRDefault="00E76F93">
            <w:pPr>
              <w:adjustRightInd w:val="0"/>
              <w:snapToGrid w:val="0"/>
              <w:spacing w:line="360" w:lineRule="auto"/>
              <w:jc w:val="center"/>
              <w:rPr>
                <w:rFonts w:asciiTheme="minorEastAsia" w:hAnsiTheme="minorEastAsia" w:cstheme="minorEastAsia"/>
                <w:kern w:val="0"/>
                <w:szCs w:val="21"/>
              </w:rPr>
            </w:pPr>
          </w:p>
        </w:tc>
        <w:tc>
          <w:tcPr>
            <w:tcW w:w="5244" w:type="dxa"/>
            <w:vAlign w:val="center"/>
          </w:tcPr>
          <w:p w14:paraId="144DF143" w14:textId="77777777" w:rsidR="00E76F93" w:rsidRDefault="00000000">
            <w:pPr>
              <w:adjustRightInd w:val="0"/>
              <w:snapToGrid w:val="0"/>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3.</w:t>
            </w:r>
            <w:r>
              <w:rPr>
                <w:rFonts w:ascii="Times New Roman" w:eastAsia="宋体" w:hAnsi="Times New Roman" w:cs="Times New Roman" w:hint="eastAsia"/>
                <w:kern w:val="0"/>
                <w:szCs w:val="21"/>
              </w:rPr>
              <w:t>培养学生严谨认真的学习态度，关注行业变化的精神。</w:t>
            </w:r>
          </w:p>
        </w:tc>
        <w:tc>
          <w:tcPr>
            <w:tcW w:w="851" w:type="dxa"/>
            <w:vMerge/>
            <w:vAlign w:val="center"/>
          </w:tcPr>
          <w:p w14:paraId="0D2D5A41"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917" w:type="dxa"/>
            <w:vMerge/>
            <w:vAlign w:val="center"/>
          </w:tcPr>
          <w:p w14:paraId="1FEC2AF5"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684" w:type="dxa"/>
            <w:vMerge/>
            <w:vAlign w:val="center"/>
          </w:tcPr>
          <w:p w14:paraId="4238CD73"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838" w:type="dxa"/>
            <w:vMerge/>
            <w:vAlign w:val="center"/>
          </w:tcPr>
          <w:p w14:paraId="182E8374"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c>
          <w:tcPr>
            <w:tcW w:w="843" w:type="dxa"/>
            <w:vMerge/>
            <w:vAlign w:val="center"/>
          </w:tcPr>
          <w:p w14:paraId="4B75C857" w14:textId="77777777" w:rsidR="00E76F93" w:rsidRDefault="00E76F93">
            <w:pPr>
              <w:adjustRightInd w:val="0"/>
              <w:snapToGrid w:val="0"/>
              <w:spacing w:line="360" w:lineRule="auto"/>
              <w:rPr>
                <w:rFonts w:ascii="Times New Roman" w:eastAsia="宋体" w:hAnsi="Times New Roman" w:cs="Times New Roman"/>
                <w:kern w:val="0"/>
                <w:szCs w:val="21"/>
              </w:rPr>
            </w:pPr>
          </w:p>
        </w:tc>
        <w:tc>
          <w:tcPr>
            <w:tcW w:w="794" w:type="dxa"/>
            <w:vMerge/>
            <w:vAlign w:val="center"/>
          </w:tcPr>
          <w:p w14:paraId="00938B39" w14:textId="77777777" w:rsidR="00E76F93" w:rsidRDefault="00E76F93">
            <w:pPr>
              <w:adjustRightInd w:val="0"/>
              <w:snapToGrid w:val="0"/>
              <w:spacing w:line="360" w:lineRule="auto"/>
              <w:jc w:val="center"/>
              <w:rPr>
                <w:rFonts w:ascii="Times New Roman" w:eastAsia="宋体" w:hAnsi="Times New Roman" w:cs="Times New Roman"/>
                <w:kern w:val="0"/>
                <w:szCs w:val="21"/>
              </w:rPr>
            </w:pPr>
          </w:p>
        </w:tc>
      </w:tr>
      <w:tr w:rsidR="00E76F93" w14:paraId="2A6ED267" w14:textId="77777777">
        <w:tc>
          <w:tcPr>
            <w:tcW w:w="504" w:type="dxa"/>
            <w:vMerge w:val="restart"/>
            <w:vAlign w:val="center"/>
          </w:tcPr>
          <w:p w14:paraId="30DAF5B6" w14:textId="77777777" w:rsidR="00E76F93" w:rsidRDefault="00000000">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2</w:t>
            </w:r>
          </w:p>
        </w:tc>
        <w:tc>
          <w:tcPr>
            <w:tcW w:w="2059" w:type="dxa"/>
            <w:vMerge w:val="restart"/>
            <w:vAlign w:val="center"/>
          </w:tcPr>
          <w:p w14:paraId="5B111FAE" w14:textId="77777777" w:rsidR="00E76F93" w:rsidRDefault="00000000">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w:t>
            </w:r>
            <w:r>
              <w:rPr>
                <w:rFonts w:hAnsi="宋体" w:hint="eastAsia"/>
                <w:sz w:val="22"/>
                <w:szCs w:val="21"/>
              </w:rPr>
              <w:t>材质与贴图</w:t>
            </w:r>
          </w:p>
        </w:tc>
        <w:tc>
          <w:tcPr>
            <w:tcW w:w="1260" w:type="dxa"/>
            <w:vMerge w:val="restart"/>
            <w:vAlign w:val="center"/>
          </w:tcPr>
          <w:p w14:paraId="3AF94AE0" w14:textId="77777777" w:rsidR="00E76F93" w:rsidRDefault="00000000">
            <w:pPr>
              <w:snapToGrid w:val="0"/>
              <w:spacing w:line="360" w:lineRule="auto"/>
              <w:jc w:val="center"/>
              <w:rPr>
                <w:rFonts w:asciiTheme="minorEastAsia" w:hAnsiTheme="minorEastAsia" w:cstheme="minorEastAsia"/>
                <w:szCs w:val="21"/>
              </w:rPr>
            </w:pPr>
            <w:r>
              <w:rPr>
                <w:rFonts w:hint="eastAsia"/>
                <w:color w:val="000000" w:themeColor="text1"/>
                <w:szCs w:val="21"/>
              </w:rPr>
              <w:t>实验教材</w:t>
            </w:r>
          </w:p>
        </w:tc>
        <w:tc>
          <w:tcPr>
            <w:tcW w:w="5244" w:type="dxa"/>
            <w:vAlign w:val="center"/>
          </w:tcPr>
          <w:p w14:paraId="08BA4619" w14:textId="77777777" w:rsidR="00E76F93" w:rsidRDefault="00000000">
            <w:pPr>
              <w:adjustRightInd w:val="0"/>
              <w:snapToGrid w:val="0"/>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了解</w:t>
            </w:r>
            <w:r>
              <w:rPr>
                <w:rFonts w:ascii="Times New Roman" w:eastAsia="宋体" w:hAnsi="Times New Roman" w:cs="Times New Roman" w:hint="eastAsia"/>
                <w:kern w:val="0"/>
                <w:szCs w:val="21"/>
              </w:rPr>
              <w:t>并掌握</w:t>
            </w:r>
            <w:r>
              <w:rPr>
                <w:rFonts w:ascii="Times New Roman" w:eastAsia="宋体" w:hAnsi="Times New Roman" w:cs="Times New Roman"/>
                <w:kern w:val="0"/>
                <w:szCs w:val="21"/>
              </w:rPr>
              <w:t>3ds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max</w:t>
            </w:r>
            <w:r>
              <w:rPr>
                <w:rFonts w:ascii="Times New Roman" w:eastAsia="宋体" w:hAnsi="Times New Roman" w:cs="Times New Roman"/>
                <w:kern w:val="0"/>
                <w:szCs w:val="21"/>
              </w:rPr>
              <w:t>的材质类型及参数。重点掌握标准材质、</w:t>
            </w:r>
            <w:r>
              <w:rPr>
                <w:rFonts w:ascii="Times New Roman" w:eastAsia="宋体" w:hAnsi="Times New Roman" w:cs="Times New Roman"/>
                <w:kern w:val="0"/>
                <w:szCs w:val="21"/>
              </w:rPr>
              <w:t>vr</w:t>
            </w:r>
            <w:r>
              <w:rPr>
                <w:rFonts w:ascii="Times New Roman" w:eastAsia="宋体" w:hAnsi="Times New Roman" w:cs="Times New Roman"/>
                <w:kern w:val="0"/>
                <w:szCs w:val="21"/>
              </w:rPr>
              <w:t>材质</w:t>
            </w:r>
            <w:r>
              <w:rPr>
                <w:rFonts w:ascii="Times New Roman" w:eastAsia="宋体" w:hAnsi="Times New Roman" w:cs="Times New Roman" w:hint="eastAsia"/>
                <w:kern w:val="0"/>
                <w:szCs w:val="21"/>
              </w:rPr>
              <w:t>。</w:t>
            </w:r>
          </w:p>
        </w:tc>
        <w:tc>
          <w:tcPr>
            <w:tcW w:w="851" w:type="dxa"/>
            <w:vMerge w:val="restart"/>
            <w:vAlign w:val="center"/>
          </w:tcPr>
          <w:p w14:paraId="6D1FF4F0" w14:textId="77777777" w:rsidR="00E76F9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12</w:t>
            </w:r>
          </w:p>
        </w:tc>
        <w:tc>
          <w:tcPr>
            <w:tcW w:w="917" w:type="dxa"/>
            <w:vMerge w:val="restart"/>
            <w:vAlign w:val="center"/>
          </w:tcPr>
          <w:p w14:paraId="7E047C71" w14:textId="77777777" w:rsidR="00E76F9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演示性</w:t>
            </w:r>
          </w:p>
          <w:p w14:paraId="0D26F291" w14:textId="77777777" w:rsidR="00E76F9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Cs w:val="21"/>
              </w:rPr>
              <w:t>综合性</w:t>
            </w:r>
          </w:p>
        </w:tc>
        <w:tc>
          <w:tcPr>
            <w:tcW w:w="684" w:type="dxa"/>
            <w:vMerge w:val="restart"/>
            <w:vAlign w:val="center"/>
          </w:tcPr>
          <w:p w14:paraId="2A344D5D" w14:textId="77777777" w:rsidR="00E76F9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Cs w:val="21"/>
              </w:rPr>
              <w:t>必做</w:t>
            </w:r>
          </w:p>
        </w:tc>
        <w:tc>
          <w:tcPr>
            <w:tcW w:w="838" w:type="dxa"/>
            <w:vMerge w:val="restart"/>
            <w:vAlign w:val="center"/>
          </w:tcPr>
          <w:p w14:paraId="3388B477" w14:textId="77777777" w:rsidR="00E76F9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w:t>
            </w:r>
          </w:p>
        </w:tc>
        <w:tc>
          <w:tcPr>
            <w:tcW w:w="843" w:type="dxa"/>
            <w:vMerge w:val="restart"/>
            <w:vAlign w:val="center"/>
          </w:tcPr>
          <w:p w14:paraId="1E7FFE3E" w14:textId="77777777" w:rsidR="00E76F93" w:rsidRDefault="00000000">
            <w:pPr>
              <w:adjustRightInd w:val="0"/>
              <w:snapToGrid w:val="0"/>
              <w:rPr>
                <w:rFonts w:ascii="Times New Roman" w:eastAsia="宋体" w:hAnsi="Times New Roman" w:cs="Times New Roman"/>
                <w:kern w:val="0"/>
                <w:szCs w:val="21"/>
              </w:rPr>
            </w:pPr>
            <w:r>
              <w:rPr>
                <w:rFonts w:ascii="Times New Roman" w:eastAsia="宋体" w:hAnsi="Times New Roman" w:cs="Times New Roman"/>
                <w:szCs w:val="21"/>
              </w:rPr>
              <w:t>课堂讲授、实验指导</w:t>
            </w:r>
          </w:p>
        </w:tc>
        <w:tc>
          <w:tcPr>
            <w:tcW w:w="794" w:type="dxa"/>
            <w:vMerge w:val="restart"/>
            <w:vAlign w:val="center"/>
          </w:tcPr>
          <w:p w14:paraId="2F494F2A" w14:textId="77777777" w:rsidR="00E76F9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2.3</w:t>
            </w:r>
          </w:p>
        </w:tc>
      </w:tr>
      <w:tr w:rsidR="00E76F93" w14:paraId="7DA868F9" w14:textId="77777777">
        <w:tc>
          <w:tcPr>
            <w:tcW w:w="504" w:type="dxa"/>
            <w:vMerge/>
          </w:tcPr>
          <w:p w14:paraId="788A9294"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2059" w:type="dxa"/>
            <w:vMerge/>
          </w:tcPr>
          <w:p w14:paraId="77263DCF"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1260" w:type="dxa"/>
            <w:vMerge/>
          </w:tcPr>
          <w:p w14:paraId="111E2CC2" w14:textId="77777777" w:rsidR="00E76F93" w:rsidRDefault="00E76F93">
            <w:pPr>
              <w:spacing w:line="360" w:lineRule="auto"/>
              <w:jc w:val="center"/>
              <w:rPr>
                <w:rFonts w:asciiTheme="minorEastAsia" w:hAnsiTheme="minorEastAsia" w:cstheme="minorEastAsia"/>
                <w:b/>
                <w:kern w:val="0"/>
                <w:szCs w:val="21"/>
              </w:rPr>
            </w:pPr>
          </w:p>
        </w:tc>
        <w:tc>
          <w:tcPr>
            <w:tcW w:w="5244" w:type="dxa"/>
          </w:tcPr>
          <w:p w14:paraId="4DA7BA02" w14:textId="77777777" w:rsidR="00E76F93" w:rsidRDefault="00000000">
            <w:pPr>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了解</w:t>
            </w:r>
            <w:r>
              <w:rPr>
                <w:rFonts w:ascii="Times New Roman" w:eastAsia="宋体" w:hAnsi="Times New Roman" w:cs="Times New Roman" w:hint="eastAsia"/>
                <w:kern w:val="0"/>
                <w:szCs w:val="21"/>
              </w:rPr>
              <w:t>并掌握</w:t>
            </w:r>
            <w:r>
              <w:rPr>
                <w:rFonts w:ascii="Times New Roman" w:eastAsia="宋体" w:hAnsi="Times New Roman" w:cs="Times New Roman"/>
                <w:kern w:val="0"/>
                <w:szCs w:val="21"/>
              </w:rPr>
              <w:t>3ds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max</w:t>
            </w:r>
            <w:r>
              <w:rPr>
                <w:rFonts w:ascii="Times New Roman" w:eastAsia="宋体" w:hAnsi="Times New Roman" w:cs="Times New Roman"/>
                <w:kern w:val="0"/>
                <w:szCs w:val="21"/>
              </w:rPr>
              <w:t>的贴图类型及效果</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贴图主要掌握二维贴图。</w:t>
            </w:r>
          </w:p>
        </w:tc>
        <w:tc>
          <w:tcPr>
            <w:tcW w:w="851" w:type="dxa"/>
            <w:vMerge/>
          </w:tcPr>
          <w:p w14:paraId="3697CD06" w14:textId="77777777" w:rsidR="00E76F93" w:rsidRDefault="00E76F93">
            <w:pPr>
              <w:spacing w:line="360" w:lineRule="auto"/>
              <w:jc w:val="center"/>
              <w:rPr>
                <w:rFonts w:ascii="Times New Roman" w:eastAsia="宋体" w:hAnsi="Times New Roman" w:cs="Times New Roman"/>
                <w:b/>
                <w:kern w:val="0"/>
                <w:sz w:val="20"/>
                <w:szCs w:val="21"/>
              </w:rPr>
            </w:pPr>
          </w:p>
        </w:tc>
        <w:tc>
          <w:tcPr>
            <w:tcW w:w="917" w:type="dxa"/>
            <w:vMerge/>
          </w:tcPr>
          <w:p w14:paraId="78A1210A" w14:textId="77777777" w:rsidR="00E76F93" w:rsidRDefault="00E76F93">
            <w:pPr>
              <w:spacing w:line="360" w:lineRule="auto"/>
              <w:jc w:val="center"/>
              <w:rPr>
                <w:rFonts w:ascii="Times New Roman" w:eastAsia="宋体" w:hAnsi="Times New Roman" w:cs="Times New Roman"/>
                <w:b/>
                <w:kern w:val="0"/>
                <w:sz w:val="20"/>
                <w:szCs w:val="21"/>
              </w:rPr>
            </w:pPr>
          </w:p>
        </w:tc>
        <w:tc>
          <w:tcPr>
            <w:tcW w:w="684" w:type="dxa"/>
            <w:vMerge/>
          </w:tcPr>
          <w:p w14:paraId="587D6FDF" w14:textId="77777777" w:rsidR="00E76F93" w:rsidRDefault="00E76F93">
            <w:pPr>
              <w:spacing w:line="360" w:lineRule="auto"/>
              <w:jc w:val="center"/>
              <w:rPr>
                <w:rFonts w:ascii="Times New Roman" w:eastAsia="宋体" w:hAnsi="Times New Roman" w:cs="Times New Roman"/>
                <w:b/>
                <w:kern w:val="0"/>
                <w:sz w:val="20"/>
                <w:szCs w:val="21"/>
              </w:rPr>
            </w:pPr>
          </w:p>
        </w:tc>
        <w:tc>
          <w:tcPr>
            <w:tcW w:w="838" w:type="dxa"/>
            <w:vMerge/>
          </w:tcPr>
          <w:p w14:paraId="5F39A5F0" w14:textId="77777777" w:rsidR="00E76F93" w:rsidRDefault="00E76F93">
            <w:pPr>
              <w:spacing w:line="360" w:lineRule="auto"/>
              <w:jc w:val="center"/>
              <w:rPr>
                <w:rFonts w:ascii="Times New Roman" w:eastAsia="宋体" w:hAnsi="Times New Roman" w:cs="Times New Roman"/>
                <w:b/>
                <w:kern w:val="0"/>
                <w:sz w:val="20"/>
                <w:szCs w:val="21"/>
              </w:rPr>
            </w:pPr>
          </w:p>
        </w:tc>
        <w:tc>
          <w:tcPr>
            <w:tcW w:w="843" w:type="dxa"/>
            <w:vMerge/>
          </w:tcPr>
          <w:p w14:paraId="419FBF8E" w14:textId="77777777" w:rsidR="00E76F93" w:rsidRDefault="00E76F93">
            <w:pPr>
              <w:spacing w:line="360" w:lineRule="auto"/>
              <w:rPr>
                <w:rFonts w:ascii="Times New Roman" w:eastAsia="宋体" w:hAnsi="Times New Roman" w:cs="Times New Roman"/>
                <w:b/>
                <w:kern w:val="0"/>
                <w:sz w:val="20"/>
                <w:szCs w:val="21"/>
              </w:rPr>
            </w:pPr>
          </w:p>
        </w:tc>
        <w:tc>
          <w:tcPr>
            <w:tcW w:w="794" w:type="dxa"/>
            <w:vMerge/>
          </w:tcPr>
          <w:p w14:paraId="28847C7C" w14:textId="77777777" w:rsidR="00E76F93" w:rsidRDefault="00E76F93">
            <w:pPr>
              <w:spacing w:line="360" w:lineRule="auto"/>
              <w:jc w:val="center"/>
              <w:rPr>
                <w:rFonts w:ascii="Times New Roman" w:eastAsia="宋体" w:hAnsi="Times New Roman" w:cs="Times New Roman"/>
                <w:b/>
                <w:kern w:val="0"/>
                <w:sz w:val="20"/>
                <w:szCs w:val="21"/>
              </w:rPr>
            </w:pPr>
          </w:p>
        </w:tc>
      </w:tr>
      <w:tr w:rsidR="00E76F93" w14:paraId="42B56B2F" w14:textId="77777777">
        <w:trPr>
          <w:trHeight w:val="207"/>
        </w:trPr>
        <w:tc>
          <w:tcPr>
            <w:tcW w:w="504" w:type="dxa"/>
            <w:vMerge w:val="restart"/>
            <w:tcBorders>
              <w:top w:val="single" w:sz="4" w:space="0" w:color="auto"/>
            </w:tcBorders>
            <w:vAlign w:val="center"/>
          </w:tcPr>
          <w:p w14:paraId="40D0270C" w14:textId="77777777" w:rsidR="00E76F93" w:rsidRDefault="00000000">
            <w:pPr>
              <w:adjustRightInd w:val="0"/>
              <w:snapToGrid w:val="0"/>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 w:val="20"/>
                <w:szCs w:val="21"/>
              </w:rPr>
              <w:t>3</w:t>
            </w:r>
          </w:p>
        </w:tc>
        <w:tc>
          <w:tcPr>
            <w:tcW w:w="2059" w:type="dxa"/>
            <w:vMerge w:val="restart"/>
            <w:tcBorders>
              <w:top w:val="single" w:sz="4" w:space="0" w:color="auto"/>
            </w:tcBorders>
            <w:vAlign w:val="center"/>
          </w:tcPr>
          <w:p w14:paraId="0C76C450" w14:textId="77777777" w:rsidR="00E76F93" w:rsidRDefault="00000000">
            <w:pPr>
              <w:adjustRightInd w:val="0"/>
              <w:snapToGrid w:val="0"/>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3</w:t>
            </w:r>
            <w:r>
              <w:rPr>
                <w:rFonts w:ascii="Times New Roman" w:eastAsia="宋体" w:hAnsi="Times New Roman" w:cs="Times New Roman"/>
                <w:color w:val="000000" w:themeColor="text1"/>
                <w:kern w:val="0"/>
                <w:szCs w:val="21"/>
              </w:rPr>
              <w:t>：</w:t>
            </w:r>
            <w:r>
              <w:rPr>
                <w:rFonts w:hAnsi="宋体" w:hint="eastAsia"/>
                <w:sz w:val="22"/>
                <w:szCs w:val="21"/>
              </w:rPr>
              <w:t>灯光和摄像机</w:t>
            </w:r>
          </w:p>
        </w:tc>
        <w:tc>
          <w:tcPr>
            <w:tcW w:w="1260" w:type="dxa"/>
            <w:vMerge w:val="restart"/>
            <w:tcBorders>
              <w:top w:val="single" w:sz="4" w:space="0" w:color="auto"/>
            </w:tcBorders>
          </w:tcPr>
          <w:p w14:paraId="4355F971" w14:textId="77777777" w:rsidR="00E76F93" w:rsidRDefault="00E76F93">
            <w:pPr>
              <w:spacing w:line="360" w:lineRule="auto"/>
              <w:jc w:val="center"/>
              <w:rPr>
                <w:rFonts w:asciiTheme="minorEastAsia" w:hAnsiTheme="minorEastAsia" w:cstheme="minorEastAsia"/>
                <w:b/>
                <w:kern w:val="0"/>
                <w:szCs w:val="21"/>
              </w:rPr>
            </w:pPr>
          </w:p>
          <w:p w14:paraId="544F4FB9" w14:textId="77777777" w:rsidR="00E76F93" w:rsidRDefault="00E76F93">
            <w:pPr>
              <w:spacing w:line="360" w:lineRule="auto"/>
              <w:jc w:val="center"/>
              <w:rPr>
                <w:rFonts w:asciiTheme="minorEastAsia" w:hAnsiTheme="minorEastAsia" w:cstheme="minorEastAsia"/>
                <w:b/>
                <w:kern w:val="0"/>
                <w:szCs w:val="21"/>
              </w:rPr>
            </w:pPr>
          </w:p>
          <w:p w14:paraId="01B246B9" w14:textId="77777777" w:rsidR="00E76F93" w:rsidRDefault="00000000">
            <w:pPr>
              <w:spacing w:line="360" w:lineRule="auto"/>
              <w:jc w:val="center"/>
              <w:rPr>
                <w:rFonts w:asciiTheme="minorEastAsia" w:hAnsiTheme="minorEastAsia" w:cstheme="minorEastAsia"/>
                <w:b/>
                <w:kern w:val="0"/>
                <w:szCs w:val="21"/>
              </w:rPr>
            </w:pPr>
            <w:r>
              <w:rPr>
                <w:rFonts w:hint="eastAsia"/>
                <w:color w:val="000000" w:themeColor="text1"/>
                <w:szCs w:val="21"/>
              </w:rPr>
              <w:t>实验教材</w:t>
            </w:r>
          </w:p>
        </w:tc>
        <w:tc>
          <w:tcPr>
            <w:tcW w:w="5244" w:type="dxa"/>
            <w:tcBorders>
              <w:top w:val="single" w:sz="4" w:space="0" w:color="auto"/>
              <w:bottom w:val="single" w:sz="4" w:space="0" w:color="auto"/>
            </w:tcBorders>
          </w:tcPr>
          <w:p w14:paraId="2F4FEADE" w14:textId="77777777" w:rsidR="00E76F93" w:rsidRDefault="00000000">
            <w:pPr>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hint="eastAsia"/>
                <w:kern w:val="0"/>
                <w:szCs w:val="21"/>
              </w:rPr>
              <w:t>了解并掌握</w:t>
            </w:r>
            <w:r>
              <w:rPr>
                <w:rFonts w:ascii="Times New Roman" w:eastAsia="宋体" w:hAnsi="Times New Roman" w:cs="Times New Roman" w:hint="eastAsia"/>
                <w:kern w:val="0"/>
                <w:szCs w:val="21"/>
              </w:rPr>
              <w:t>3ds max</w:t>
            </w:r>
            <w:r>
              <w:rPr>
                <w:rFonts w:ascii="Times New Roman" w:eastAsia="宋体" w:hAnsi="Times New Roman" w:cs="Times New Roman" w:hint="eastAsia"/>
                <w:kern w:val="0"/>
                <w:szCs w:val="21"/>
              </w:rPr>
              <w:t>灯光的类型、参数</w:t>
            </w:r>
            <w:proofErr w:type="gramStart"/>
            <w:r>
              <w:rPr>
                <w:rFonts w:ascii="Times New Roman" w:eastAsia="宋体" w:hAnsi="Times New Roman" w:cs="Times New Roman" w:hint="eastAsia"/>
                <w:kern w:val="0"/>
                <w:szCs w:val="21"/>
              </w:rPr>
              <w:t>及设置</w:t>
            </w:r>
            <w:proofErr w:type="gramEnd"/>
            <w:r>
              <w:rPr>
                <w:rFonts w:ascii="Times New Roman" w:eastAsia="宋体" w:hAnsi="Times New Roman" w:cs="Times New Roman" w:hint="eastAsia"/>
                <w:kern w:val="0"/>
                <w:szCs w:val="21"/>
              </w:rPr>
              <w:t>方法，包括</w:t>
            </w:r>
            <w:r>
              <w:rPr>
                <w:rFonts w:ascii="Times New Roman" w:eastAsia="宋体" w:hAnsi="Times New Roman" w:cs="Times New Roman" w:hint="eastAsia"/>
                <w:kern w:val="0"/>
                <w:szCs w:val="21"/>
              </w:rPr>
              <w:t>3ds max</w:t>
            </w:r>
            <w:r>
              <w:rPr>
                <w:rFonts w:ascii="Times New Roman" w:eastAsia="宋体" w:hAnsi="Times New Roman" w:cs="Times New Roman" w:hint="eastAsia"/>
                <w:kern w:val="0"/>
                <w:szCs w:val="21"/>
              </w:rPr>
              <w:t>标准灯光、光度学灯光。</w:t>
            </w:r>
          </w:p>
        </w:tc>
        <w:tc>
          <w:tcPr>
            <w:tcW w:w="851" w:type="dxa"/>
            <w:vMerge w:val="restart"/>
            <w:tcBorders>
              <w:top w:val="single" w:sz="4" w:space="0" w:color="auto"/>
            </w:tcBorders>
            <w:vAlign w:val="center"/>
          </w:tcPr>
          <w:p w14:paraId="27F22151" w14:textId="77777777" w:rsidR="00E76F93" w:rsidRDefault="00000000">
            <w:pPr>
              <w:adjustRightInd w:val="0"/>
              <w:snapToGrid w:val="0"/>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12</w:t>
            </w:r>
          </w:p>
        </w:tc>
        <w:tc>
          <w:tcPr>
            <w:tcW w:w="917" w:type="dxa"/>
            <w:vMerge w:val="restart"/>
            <w:tcBorders>
              <w:top w:val="single" w:sz="4" w:space="0" w:color="auto"/>
            </w:tcBorders>
          </w:tcPr>
          <w:p w14:paraId="0EF4E2AA" w14:textId="77777777" w:rsidR="00E76F93" w:rsidRDefault="00E76F93">
            <w:pPr>
              <w:adjustRightInd w:val="0"/>
              <w:snapToGrid w:val="0"/>
              <w:jc w:val="center"/>
              <w:rPr>
                <w:rFonts w:ascii="Times New Roman" w:eastAsia="宋体" w:hAnsi="Times New Roman" w:cs="Times New Roman"/>
                <w:szCs w:val="21"/>
              </w:rPr>
            </w:pPr>
          </w:p>
          <w:p w14:paraId="63A85D1C" w14:textId="77777777" w:rsidR="00E76F93" w:rsidRDefault="00E76F93">
            <w:pPr>
              <w:adjustRightInd w:val="0"/>
              <w:snapToGrid w:val="0"/>
              <w:jc w:val="center"/>
              <w:rPr>
                <w:rFonts w:ascii="Times New Roman" w:eastAsia="宋体" w:hAnsi="Times New Roman" w:cs="Times New Roman"/>
                <w:szCs w:val="21"/>
              </w:rPr>
            </w:pPr>
          </w:p>
          <w:p w14:paraId="4D08F4B5" w14:textId="77777777" w:rsidR="00E76F9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演示性</w:t>
            </w:r>
          </w:p>
          <w:p w14:paraId="6BA08F0E"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szCs w:val="21"/>
              </w:rPr>
              <w:t>综合性</w:t>
            </w:r>
          </w:p>
        </w:tc>
        <w:tc>
          <w:tcPr>
            <w:tcW w:w="684" w:type="dxa"/>
            <w:vMerge w:val="restart"/>
            <w:tcBorders>
              <w:top w:val="single" w:sz="4" w:space="0" w:color="auto"/>
            </w:tcBorders>
          </w:tcPr>
          <w:p w14:paraId="099CFAFC" w14:textId="77777777" w:rsidR="00E76F93" w:rsidRDefault="00E76F93">
            <w:pPr>
              <w:spacing w:line="360" w:lineRule="auto"/>
              <w:jc w:val="center"/>
              <w:rPr>
                <w:rFonts w:ascii="Times New Roman" w:eastAsia="宋体" w:hAnsi="Times New Roman" w:cs="Times New Roman"/>
                <w:szCs w:val="21"/>
              </w:rPr>
            </w:pPr>
          </w:p>
          <w:p w14:paraId="6655426D" w14:textId="77777777" w:rsidR="00E76F93" w:rsidRDefault="00E76F93">
            <w:pPr>
              <w:spacing w:line="360" w:lineRule="auto"/>
              <w:jc w:val="center"/>
              <w:rPr>
                <w:rFonts w:ascii="Times New Roman" w:eastAsia="宋体" w:hAnsi="Times New Roman" w:cs="Times New Roman"/>
                <w:szCs w:val="21"/>
              </w:rPr>
            </w:pPr>
          </w:p>
          <w:p w14:paraId="6FE2483B"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szCs w:val="21"/>
              </w:rPr>
              <w:t>必做</w:t>
            </w:r>
          </w:p>
        </w:tc>
        <w:tc>
          <w:tcPr>
            <w:tcW w:w="838" w:type="dxa"/>
            <w:vMerge w:val="restart"/>
            <w:tcBorders>
              <w:top w:val="single" w:sz="4" w:space="0" w:color="auto"/>
            </w:tcBorders>
            <w:vAlign w:val="center"/>
          </w:tcPr>
          <w:p w14:paraId="56F9EA35" w14:textId="77777777" w:rsidR="00E76F93" w:rsidRDefault="00000000">
            <w:pPr>
              <w:adjustRightInd w:val="0"/>
              <w:snapToGrid w:val="0"/>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1</w:t>
            </w:r>
          </w:p>
        </w:tc>
        <w:tc>
          <w:tcPr>
            <w:tcW w:w="843" w:type="dxa"/>
            <w:vMerge w:val="restart"/>
            <w:tcBorders>
              <w:top w:val="single" w:sz="4" w:space="0" w:color="auto"/>
            </w:tcBorders>
            <w:vAlign w:val="center"/>
          </w:tcPr>
          <w:p w14:paraId="4C9AC6F3" w14:textId="77777777" w:rsidR="00E76F93" w:rsidRDefault="00000000">
            <w:pPr>
              <w:adjustRightInd w:val="0"/>
              <w:snapToGrid w:val="0"/>
              <w:rPr>
                <w:rFonts w:ascii="Times New Roman" w:eastAsia="宋体" w:hAnsi="Times New Roman" w:cs="Times New Roman"/>
                <w:b/>
                <w:kern w:val="0"/>
                <w:sz w:val="20"/>
                <w:szCs w:val="21"/>
              </w:rPr>
            </w:pPr>
            <w:r>
              <w:rPr>
                <w:rFonts w:ascii="Times New Roman" w:eastAsia="宋体" w:hAnsi="Times New Roman" w:cs="Times New Roman"/>
                <w:szCs w:val="21"/>
              </w:rPr>
              <w:t>课堂讲授、实验指导</w:t>
            </w:r>
          </w:p>
        </w:tc>
        <w:tc>
          <w:tcPr>
            <w:tcW w:w="794" w:type="dxa"/>
            <w:vMerge w:val="restart"/>
            <w:tcBorders>
              <w:top w:val="single" w:sz="4" w:space="0" w:color="auto"/>
            </w:tcBorders>
          </w:tcPr>
          <w:p w14:paraId="68CF2DFE" w14:textId="77777777" w:rsidR="00E76F93" w:rsidRDefault="00E76F93">
            <w:pPr>
              <w:spacing w:line="360" w:lineRule="auto"/>
              <w:jc w:val="center"/>
              <w:rPr>
                <w:rFonts w:ascii="Times New Roman" w:eastAsia="宋体" w:hAnsi="Times New Roman" w:cs="Times New Roman"/>
                <w:b/>
                <w:kern w:val="0"/>
                <w:sz w:val="20"/>
                <w:szCs w:val="21"/>
              </w:rPr>
            </w:pPr>
          </w:p>
          <w:p w14:paraId="6F2461AE" w14:textId="77777777" w:rsidR="00E76F93" w:rsidRDefault="00E76F93">
            <w:pPr>
              <w:spacing w:line="360" w:lineRule="auto"/>
              <w:jc w:val="center"/>
              <w:rPr>
                <w:rFonts w:ascii="Times New Roman" w:eastAsia="宋体" w:hAnsi="Times New Roman" w:cs="Times New Roman"/>
                <w:b/>
                <w:kern w:val="0"/>
                <w:sz w:val="20"/>
                <w:szCs w:val="21"/>
              </w:rPr>
            </w:pPr>
          </w:p>
          <w:p w14:paraId="61C44C71"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bCs/>
                <w:kern w:val="0"/>
                <w:sz w:val="20"/>
                <w:szCs w:val="21"/>
              </w:rPr>
              <w:t>2.3</w:t>
            </w:r>
          </w:p>
        </w:tc>
      </w:tr>
      <w:tr w:rsidR="00E76F93" w14:paraId="3B1CC308" w14:textId="77777777">
        <w:trPr>
          <w:trHeight w:val="171"/>
        </w:trPr>
        <w:tc>
          <w:tcPr>
            <w:tcW w:w="504" w:type="dxa"/>
            <w:vMerge/>
          </w:tcPr>
          <w:p w14:paraId="44DDC5A3"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2059" w:type="dxa"/>
            <w:vMerge/>
          </w:tcPr>
          <w:p w14:paraId="0AF3D6B5"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1260" w:type="dxa"/>
            <w:vMerge/>
          </w:tcPr>
          <w:p w14:paraId="4780A516" w14:textId="77777777" w:rsidR="00E76F93" w:rsidRDefault="00E76F93">
            <w:pPr>
              <w:spacing w:line="360" w:lineRule="auto"/>
              <w:jc w:val="center"/>
              <w:rPr>
                <w:rFonts w:asciiTheme="minorEastAsia" w:hAnsiTheme="minorEastAsia" w:cstheme="minorEastAsia"/>
                <w:b/>
                <w:kern w:val="0"/>
                <w:szCs w:val="21"/>
              </w:rPr>
            </w:pPr>
          </w:p>
        </w:tc>
        <w:tc>
          <w:tcPr>
            <w:tcW w:w="5244" w:type="dxa"/>
            <w:tcBorders>
              <w:top w:val="single" w:sz="4" w:space="0" w:color="auto"/>
              <w:bottom w:val="single" w:sz="4" w:space="0" w:color="auto"/>
            </w:tcBorders>
          </w:tcPr>
          <w:p w14:paraId="2D4A13D6" w14:textId="77777777" w:rsidR="00E76F93" w:rsidRDefault="00000000">
            <w:pPr>
              <w:spacing w:line="40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了解并掌握</w:t>
            </w:r>
            <w:r>
              <w:rPr>
                <w:rFonts w:ascii="Times New Roman" w:eastAsia="宋体" w:hAnsi="Times New Roman" w:cs="Times New Roman" w:hint="eastAsia"/>
                <w:kern w:val="0"/>
                <w:szCs w:val="21"/>
              </w:rPr>
              <w:t xml:space="preserve">3ds max </w:t>
            </w:r>
            <w:r>
              <w:rPr>
                <w:rFonts w:ascii="Times New Roman" w:eastAsia="宋体" w:hAnsi="Times New Roman" w:cs="Times New Roman" w:hint="eastAsia"/>
                <w:kern w:val="0"/>
                <w:szCs w:val="21"/>
              </w:rPr>
              <w:t>插件</w:t>
            </w:r>
            <w:r>
              <w:rPr>
                <w:rFonts w:ascii="Times New Roman" w:eastAsia="宋体" w:hAnsi="Times New Roman" w:cs="Times New Roman" w:hint="eastAsia"/>
                <w:kern w:val="0"/>
                <w:szCs w:val="21"/>
              </w:rPr>
              <w:t>vr</w:t>
            </w:r>
            <w:r>
              <w:rPr>
                <w:rFonts w:ascii="Times New Roman" w:eastAsia="宋体" w:hAnsi="Times New Roman" w:cs="Times New Roman" w:hint="eastAsia"/>
                <w:kern w:val="0"/>
                <w:szCs w:val="21"/>
              </w:rPr>
              <w:t>灯光。</w:t>
            </w:r>
          </w:p>
        </w:tc>
        <w:tc>
          <w:tcPr>
            <w:tcW w:w="851" w:type="dxa"/>
            <w:vMerge/>
          </w:tcPr>
          <w:p w14:paraId="0DE7C03A" w14:textId="77777777" w:rsidR="00E76F93" w:rsidRDefault="00E76F93">
            <w:pPr>
              <w:spacing w:line="360" w:lineRule="auto"/>
              <w:jc w:val="center"/>
              <w:rPr>
                <w:rFonts w:ascii="Times New Roman" w:eastAsia="宋体" w:hAnsi="Times New Roman" w:cs="Times New Roman"/>
                <w:b/>
                <w:kern w:val="0"/>
                <w:sz w:val="20"/>
                <w:szCs w:val="21"/>
              </w:rPr>
            </w:pPr>
          </w:p>
        </w:tc>
        <w:tc>
          <w:tcPr>
            <w:tcW w:w="917" w:type="dxa"/>
            <w:vMerge/>
          </w:tcPr>
          <w:p w14:paraId="0EC62F7D" w14:textId="77777777" w:rsidR="00E76F93" w:rsidRDefault="00E76F93">
            <w:pPr>
              <w:spacing w:line="360" w:lineRule="auto"/>
              <w:jc w:val="center"/>
              <w:rPr>
                <w:rFonts w:ascii="Times New Roman" w:eastAsia="宋体" w:hAnsi="Times New Roman" w:cs="Times New Roman"/>
                <w:b/>
                <w:kern w:val="0"/>
                <w:sz w:val="20"/>
                <w:szCs w:val="21"/>
              </w:rPr>
            </w:pPr>
          </w:p>
        </w:tc>
        <w:tc>
          <w:tcPr>
            <w:tcW w:w="684" w:type="dxa"/>
            <w:vMerge/>
          </w:tcPr>
          <w:p w14:paraId="64188DA6" w14:textId="77777777" w:rsidR="00E76F93" w:rsidRDefault="00E76F93">
            <w:pPr>
              <w:spacing w:line="360" w:lineRule="auto"/>
              <w:jc w:val="center"/>
              <w:rPr>
                <w:rFonts w:ascii="Times New Roman" w:eastAsia="宋体" w:hAnsi="Times New Roman" w:cs="Times New Roman"/>
                <w:b/>
                <w:kern w:val="0"/>
                <w:sz w:val="20"/>
                <w:szCs w:val="21"/>
              </w:rPr>
            </w:pPr>
          </w:p>
        </w:tc>
        <w:tc>
          <w:tcPr>
            <w:tcW w:w="838" w:type="dxa"/>
            <w:vMerge/>
          </w:tcPr>
          <w:p w14:paraId="1CFEFED6" w14:textId="77777777" w:rsidR="00E76F93" w:rsidRDefault="00E76F93">
            <w:pPr>
              <w:spacing w:line="360" w:lineRule="auto"/>
              <w:jc w:val="center"/>
              <w:rPr>
                <w:rFonts w:ascii="Times New Roman" w:eastAsia="宋体" w:hAnsi="Times New Roman" w:cs="Times New Roman"/>
                <w:b/>
                <w:kern w:val="0"/>
                <w:sz w:val="20"/>
                <w:szCs w:val="21"/>
              </w:rPr>
            </w:pPr>
          </w:p>
        </w:tc>
        <w:tc>
          <w:tcPr>
            <w:tcW w:w="843" w:type="dxa"/>
            <w:vMerge/>
          </w:tcPr>
          <w:p w14:paraId="7D830FEF" w14:textId="77777777" w:rsidR="00E76F93" w:rsidRDefault="00E76F93">
            <w:pPr>
              <w:spacing w:line="360" w:lineRule="auto"/>
              <w:rPr>
                <w:rFonts w:ascii="Times New Roman" w:eastAsia="宋体" w:hAnsi="Times New Roman" w:cs="Times New Roman"/>
                <w:b/>
                <w:kern w:val="0"/>
                <w:sz w:val="20"/>
                <w:szCs w:val="21"/>
              </w:rPr>
            </w:pPr>
          </w:p>
        </w:tc>
        <w:tc>
          <w:tcPr>
            <w:tcW w:w="794" w:type="dxa"/>
            <w:vMerge/>
          </w:tcPr>
          <w:p w14:paraId="28074CDF" w14:textId="77777777" w:rsidR="00E76F93" w:rsidRDefault="00E76F93">
            <w:pPr>
              <w:spacing w:line="360" w:lineRule="auto"/>
              <w:jc w:val="center"/>
              <w:rPr>
                <w:rFonts w:ascii="Times New Roman" w:eastAsia="宋体" w:hAnsi="Times New Roman" w:cs="Times New Roman"/>
                <w:b/>
                <w:kern w:val="0"/>
                <w:sz w:val="20"/>
                <w:szCs w:val="21"/>
              </w:rPr>
            </w:pPr>
          </w:p>
        </w:tc>
      </w:tr>
      <w:tr w:rsidR="00E76F93" w14:paraId="258C6647" w14:textId="77777777">
        <w:trPr>
          <w:trHeight w:val="199"/>
        </w:trPr>
        <w:tc>
          <w:tcPr>
            <w:tcW w:w="504" w:type="dxa"/>
            <w:vMerge w:val="restart"/>
            <w:tcBorders>
              <w:top w:val="single" w:sz="4" w:space="0" w:color="auto"/>
            </w:tcBorders>
            <w:vAlign w:val="center"/>
          </w:tcPr>
          <w:p w14:paraId="5972D056" w14:textId="77777777" w:rsidR="00E76F93" w:rsidRDefault="00000000">
            <w:pPr>
              <w:adjustRightInd w:val="0"/>
              <w:snapToGrid w:val="0"/>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 w:val="20"/>
                <w:szCs w:val="21"/>
              </w:rPr>
              <w:t>4</w:t>
            </w:r>
          </w:p>
        </w:tc>
        <w:tc>
          <w:tcPr>
            <w:tcW w:w="2059" w:type="dxa"/>
            <w:vMerge w:val="restart"/>
            <w:tcBorders>
              <w:top w:val="single" w:sz="4" w:space="0" w:color="auto"/>
            </w:tcBorders>
            <w:vAlign w:val="center"/>
          </w:tcPr>
          <w:p w14:paraId="24AF698E" w14:textId="77777777" w:rsidR="00E76F93" w:rsidRDefault="00000000">
            <w:pPr>
              <w:adjustRightInd w:val="0"/>
              <w:snapToGrid w:val="0"/>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4</w:t>
            </w:r>
            <w:r>
              <w:rPr>
                <w:rFonts w:ascii="Times New Roman" w:eastAsia="宋体" w:hAnsi="Times New Roman" w:cs="Times New Roman"/>
                <w:color w:val="000000" w:themeColor="text1"/>
                <w:kern w:val="0"/>
                <w:szCs w:val="21"/>
              </w:rPr>
              <w:t>：</w:t>
            </w:r>
            <w:r>
              <w:rPr>
                <w:rFonts w:cs="黑体" w:hint="eastAsia"/>
                <w:sz w:val="22"/>
                <w:szCs w:val="21"/>
              </w:rPr>
              <w:t>渲染系统</w:t>
            </w:r>
          </w:p>
        </w:tc>
        <w:tc>
          <w:tcPr>
            <w:tcW w:w="1260" w:type="dxa"/>
            <w:vMerge w:val="restart"/>
            <w:tcBorders>
              <w:top w:val="single" w:sz="4" w:space="0" w:color="auto"/>
            </w:tcBorders>
          </w:tcPr>
          <w:p w14:paraId="78713F27" w14:textId="77777777" w:rsidR="00E76F93" w:rsidRDefault="00E76F93">
            <w:pPr>
              <w:spacing w:line="360" w:lineRule="auto"/>
              <w:jc w:val="center"/>
              <w:rPr>
                <w:rFonts w:asciiTheme="minorEastAsia" w:hAnsiTheme="minorEastAsia" w:cstheme="minorEastAsia"/>
                <w:b/>
                <w:kern w:val="0"/>
                <w:szCs w:val="21"/>
              </w:rPr>
            </w:pPr>
          </w:p>
          <w:p w14:paraId="2B90C1D1" w14:textId="77777777" w:rsidR="00E76F93" w:rsidRDefault="00E76F93">
            <w:pPr>
              <w:spacing w:line="360" w:lineRule="auto"/>
              <w:jc w:val="center"/>
              <w:rPr>
                <w:rFonts w:asciiTheme="minorEastAsia" w:hAnsiTheme="minorEastAsia" w:cstheme="minorEastAsia"/>
                <w:b/>
                <w:kern w:val="0"/>
                <w:szCs w:val="21"/>
              </w:rPr>
            </w:pPr>
          </w:p>
          <w:p w14:paraId="6B683222" w14:textId="77777777" w:rsidR="00E76F93" w:rsidRDefault="00000000">
            <w:pPr>
              <w:spacing w:line="360" w:lineRule="auto"/>
              <w:jc w:val="center"/>
              <w:rPr>
                <w:rFonts w:asciiTheme="minorEastAsia" w:hAnsiTheme="minorEastAsia" w:cstheme="minorEastAsia"/>
                <w:b/>
                <w:kern w:val="0"/>
                <w:szCs w:val="21"/>
              </w:rPr>
            </w:pPr>
            <w:r>
              <w:rPr>
                <w:rFonts w:hint="eastAsia"/>
                <w:color w:val="000000" w:themeColor="text1"/>
                <w:szCs w:val="21"/>
              </w:rPr>
              <w:t>实验教材</w:t>
            </w:r>
          </w:p>
        </w:tc>
        <w:tc>
          <w:tcPr>
            <w:tcW w:w="5244" w:type="dxa"/>
            <w:tcBorders>
              <w:top w:val="single" w:sz="4" w:space="0" w:color="auto"/>
              <w:bottom w:val="single" w:sz="4" w:space="0" w:color="auto"/>
            </w:tcBorders>
          </w:tcPr>
          <w:p w14:paraId="17583FEF" w14:textId="77777777" w:rsidR="00E76F93" w:rsidRDefault="00000000">
            <w:pPr>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hint="eastAsia"/>
                <w:kern w:val="0"/>
                <w:szCs w:val="21"/>
              </w:rPr>
              <w:t>了解并掌握常用渲染工具</w:t>
            </w:r>
          </w:p>
        </w:tc>
        <w:tc>
          <w:tcPr>
            <w:tcW w:w="851" w:type="dxa"/>
            <w:vMerge w:val="restart"/>
            <w:tcBorders>
              <w:top w:val="single" w:sz="4" w:space="0" w:color="auto"/>
            </w:tcBorders>
            <w:vAlign w:val="center"/>
          </w:tcPr>
          <w:p w14:paraId="2F9977C9" w14:textId="77777777" w:rsidR="00E76F93" w:rsidRDefault="00000000">
            <w:pPr>
              <w:adjustRightInd w:val="0"/>
              <w:snapToGrid w:val="0"/>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12</w:t>
            </w:r>
          </w:p>
        </w:tc>
        <w:tc>
          <w:tcPr>
            <w:tcW w:w="917" w:type="dxa"/>
            <w:vMerge w:val="restart"/>
            <w:tcBorders>
              <w:top w:val="single" w:sz="4" w:space="0" w:color="auto"/>
            </w:tcBorders>
          </w:tcPr>
          <w:p w14:paraId="2D952A32" w14:textId="77777777" w:rsidR="00E76F93" w:rsidRDefault="00E76F93">
            <w:pPr>
              <w:spacing w:line="360" w:lineRule="auto"/>
              <w:jc w:val="center"/>
              <w:rPr>
                <w:rFonts w:ascii="Times New Roman" w:eastAsia="宋体" w:hAnsi="Times New Roman" w:cs="Times New Roman"/>
                <w:b/>
                <w:kern w:val="0"/>
                <w:sz w:val="20"/>
                <w:szCs w:val="21"/>
              </w:rPr>
            </w:pPr>
          </w:p>
          <w:p w14:paraId="4E808147" w14:textId="77777777" w:rsidR="00E76F93" w:rsidRDefault="00E76F93">
            <w:pPr>
              <w:spacing w:line="360" w:lineRule="auto"/>
              <w:jc w:val="center"/>
              <w:rPr>
                <w:rFonts w:ascii="Times New Roman" w:eastAsia="宋体" w:hAnsi="Times New Roman" w:cs="Times New Roman"/>
                <w:b/>
                <w:kern w:val="0"/>
                <w:sz w:val="20"/>
                <w:szCs w:val="21"/>
              </w:rPr>
            </w:pPr>
          </w:p>
          <w:p w14:paraId="32EC54B7" w14:textId="77777777" w:rsidR="00E76F9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演示性</w:t>
            </w:r>
          </w:p>
          <w:p w14:paraId="2F7AB4BE"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szCs w:val="21"/>
              </w:rPr>
              <w:t>综合性</w:t>
            </w:r>
          </w:p>
        </w:tc>
        <w:tc>
          <w:tcPr>
            <w:tcW w:w="684" w:type="dxa"/>
            <w:vMerge w:val="restart"/>
            <w:tcBorders>
              <w:top w:val="single" w:sz="4" w:space="0" w:color="auto"/>
            </w:tcBorders>
          </w:tcPr>
          <w:p w14:paraId="1174A2B6" w14:textId="77777777" w:rsidR="00E76F93" w:rsidRDefault="00E76F93">
            <w:pPr>
              <w:spacing w:line="360" w:lineRule="auto"/>
              <w:jc w:val="center"/>
              <w:rPr>
                <w:rFonts w:ascii="Times New Roman" w:eastAsia="宋体" w:hAnsi="Times New Roman" w:cs="Times New Roman"/>
                <w:b/>
                <w:kern w:val="0"/>
                <w:sz w:val="20"/>
                <w:szCs w:val="21"/>
              </w:rPr>
            </w:pPr>
          </w:p>
          <w:p w14:paraId="4292D0BF" w14:textId="77777777" w:rsidR="00E76F93" w:rsidRDefault="00E76F93">
            <w:pPr>
              <w:spacing w:line="360" w:lineRule="auto"/>
              <w:jc w:val="center"/>
              <w:rPr>
                <w:rFonts w:ascii="Times New Roman" w:eastAsia="宋体" w:hAnsi="Times New Roman" w:cs="Times New Roman"/>
                <w:szCs w:val="21"/>
              </w:rPr>
            </w:pPr>
          </w:p>
          <w:p w14:paraId="155F04CF"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szCs w:val="21"/>
              </w:rPr>
              <w:t>必做</w:t>
            </w:r>
          </w:p>
        </w:tc>
        <w:tc>
          <w:tcPr>
            <w:tcW w:w="838" w:type="dxa"/>
            <w:vMerge w:val="restart"/>
            <w:tcBorders>
              <w:top w:val="single" w:sz="4" w:space="0" w:color="auto"/>
            </w:tcBorders>
            <w:vAlign w:val="center"/>
          </w:tcPr>
          <w:p w14:paraId="79482F5F" w14:textId="77777777" w:rsidR="00E76F93" w:rsidRDefault="00000000">
            <w:pPr>
              <w:adjustRightInd w:val="0"/>
              <w:snapToGrid w:val="0"/>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1</w:t>
            </w:r>
          </w:p>
        </w:tc>
        <w:tc>
          <w:tcPr>
            <w:tcW w:w="843" w:type="dxa"/>
            <w:vMerge w:val="restart"/>
            <w:tcBorders>
              <w:top w:val="single" w:sz="4" w:space="0" w:color="auto"/>
            </w:tcBorders>
            <w:vAlign w:val="center"/>
          </w:tcPr>
          <w:p w14:paraId="614E35DD" w14:textId="77777777" w:rsidR="00E76F93" w:rsidRDefault="00000000">
            <w:pPr>
              <w:adjustRightInd w:val="0"/>
              <w:snapToGrid w:val="0"/>
              <w:rPr>
                <w:rFonts w:ascii="Times New Roman" w:eastAsia="宋体" w:hAnsi="Times New Roman" w:cs="Times New Roman"/>
                <w:b/>
                <w:kern w:val="0"/>
                <w:sz w:val="20"/>
                <w:szCs w:val="21"/>
              </w:rPr>
            </w:pPr>
            <w:r>
              <w:rPr>
                <w:rFonts w:ascii="Times New Roman" w:eastAsia="宋体" w:hAnsi="Times New Roman" w:cs="Times New Roman"/>
                <w:szCs w:val="21"/>
              </w:rPr>
              <w:t>课堂讲授、实验指导</w:t>
            </w:r>
          </w:p>
        </w:tc>
        <w:tc>
          <w:tcPr>
            <w:tcW w:w="794" w:type="dxa"/>
            <w:vMerge w:val="restart"/>
            <w:tcBorders>
              <w:top w:val="single" w:sz="4" w:space="0" w:color="auto"/>
            </w:tcBorders>
          </w:tcPr>
          <w:p w14:paraId="10753DEC" w14:textId="77777777" w:rsidR="00E76F93" w:rsidRDefault="00E76F93">
            <w:pPr>
              <w:spacing w:line="360" w:lineRule="auto"/>
              <w:jc w:val="center"/>
              <w:rPr>
                <w:rFonts w:ascii="Times New Roman" w:eastAsia="宋体" w:hAnsi="Times New Roman" w:cs="Times New Roman"/>
                <w:bCs/>
                <w:kern w:val="0"/>
                <w:sz w:val="20"/>
                <w:szCs w:val="21"/>
              </w:rPr>
            </w:pPr>
          </w:p>
          <w:p w14:paraId="7CD54A04" w14:textId="77777777" w:rsidR="00E76F93" w:rsidRDefault="00E76F93">
            <w:pPr>
              <w:spacing w:line="360" w:lineRule="auto"/>
              <w:jc w:val="center"/>
              <w:rPr>
                <w:rFonts w:ascii="Times New Roman" w:eastAsia="宋体" w:hAnsi="Times New Roman" w:cs="Times New Roman"/>
                <w:bCs/>
                <w:kern w:val="0"/>
                <w:sz w:val="20"/>
                <w:szCs w:val="21"/>
              </w:rPr>
            </w:pPr>
          </w:p>
          <w:p w14:paraId="1D858001"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bCs/>
                <w:kern w:val="0"/>
                <w:sz w:val="20"/>
                <w:szCs w:val="21"/>
              </w:rPr>
              <w:t>2.3.4</w:t>
            </w:r>
          </w:p>
        </w:tc>
      </w:tr>
      <w:tr w:rsidR="00E76F93" w14:paraId="66104F3E" w14:textId="77777777">
        <w:trPr>
          <w:trHeight w:val="181"/>
        </w:trPr>
        <w:tc>
          <w:tcPr>
            <w:tcW w:w="504" w:type="dxa"/>
            <w:vMerge/>
          </w:tcPr>
          <w:p w14:paraId="163C8950"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2059" w:type="dxa"/>
            <w:vMerge/>
          </w:tcPr>
          <w:p w14:paraId="2B6C7B89"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1260" w:type="dxa"/>
            <w:vMerge/>
          </w:tcPr>
          <w:p w14:paraId="7BCBF675" w14:textId="77777777" w:rsidR="00E76F93" w:rsidRDefault="00E76F93">
            <w:pPr>
              <w:spacing w:line="360" w:lineRule="auto"/>
              <w:jc w:val="center"/>
              <w:rPr>
                <w:rFonts w:asciiTheme="minorEastAsia" w:hAnsiTheme="minorEastAsia" w:cstheme="minorEastAsia"/>
                <w:b/>
                <w:kern w:val="0"/>
                <w:szCs w:val="21"/>
              </w:rPr>
            </w:pPr>
          </w:p>
        </w:tc>
        <w:tc>
          <w:tcPr>
            <w:tcW w:w="5244" w:type="dxa"/>
            <w:tcBorders>
              <w:top w:val="single" w:sz="4" w:space="0" w:color="auto"/>
              <w:bottom w:val="single" w:sz="4" w:space="0" w:color="auto"/>
            </w:tcBorders>
          </w:tcPr>
          <w:p w14:paraId="5ABACF7A" w14:textId="77777777" w:rsidR="00E76F93" w:rsidRDefault="00000000">
            <w:pPr>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了解并掌握</w:t>
            </w:r>
            <w:r>
              <w:rPr>
                <w:rFonts w:ascii="Times New Roman" w:eastAsia="宋体" w:hAnsi="Times New Roman" w:cs="Times New Roman" w:hint="eastAsia"/>
                <w:kern w:val="0"/>
                <w:szCs w:val="21"/>
              </w:rPr>
              <w:t>V-Rar</w:t>
            </w:r>
            <w:proofErr w:type="gramStart"/>
            <w:r>
              <w:rPr>
                <w:rFonts w:ascii="Times New Roman" w:eastAsia="宋体" w:hAnsi="Times New Roman" w:cs="Times New Roman" w:hint="eastAsia"/>
                <w:kern w:val="0"/>
                <w:szCs w:val="21"/>
              </w:rPr>
              <w:t>渲染器</w:t>
            </w:r>
            <w:proofErr w:type="gramEnd"/>
            <w:r>
              <w:rPr>
                <w:rFonts w:ascii="Times New Roman" w:eastAsia="宋体" w:hAnsi="Times New Roman" w:cs="Times New Roman" w:hint="eastAsia"/>
                <w:kern w:val="0"/>
                <w:szCs w:val="21"/>
              </w:rPr>
              <w:t>插件的参数面板、</w:t>
            </w:r>
            <w:r>
              <w:rPr>
                <w:rFonts w:ascii="Times New Roman" w:eastAsia="宋体" w:hAnsi="Times New Roman" w:cs="Times New Roman" w:hint="eastAsia"/>
                <w:kern w:val="0"/>
                <w:szCs w:val="21"/>
              </w:rPr>
              <w:t>V-Rar</w:t>
            </w:r>
            <w:r>
              <w:rPr>
                <w:rFonts w:ascii="Times New Roman" w:eastAsia="宋体" w:hAnsi="Times New Roman" w:cs="Times New Roman" w:hint="eastAsia"/>
                <w:kern w:val="0"/>
                <w:szCs w:val="21"/>
              </w:rPr>
              <w:t>灯光、</w:t>
            </w:r>
            <w:r>
              <w:rPr>
                <w:rFonts w:ascii="Times New Roman" w:eastAsia="宋体" w:hAnsi="Times New Roman" w:cs="Times New Roman" w:hint="eastAsia"/>
                <w:kern w:val="0"/>
                <w:szCs w:val="21"/>
              </w:rPr>
              <w:t>V-Rar</w:t>
            </w:r>
            <w:r>
              <w:rPr>
                <w:rFonts w:ascii="Times New Roman" w:eastAsia="宋体" w:hAnsi="Times New Roman" w:cs="Times New Roman" w:hint="eastAsia"/>
                <w:kern w:val="0"/>
                <w:szCs w:val="21"/>
              </w:rPr>
              <w:t>材质以及</w:t>
            </w:r>
            <w:r>
              <w:rPr>
                <w:rFonts w:ascii="Times New Roman" w:eastAsia="宋体" w:hAnsi="Times New Roman" w:cs="Times New Roman" w:hint="eastAsia"/>
                <w:kern w:val="0"/>
                <w:szCs w:val="21"/>
              </w:rPr>
              <w:t>V-Rar</w:t>
            </w:r>
            <w:r>
              <w:rPr>
                <w:rFonts w:ascii="Times New Roman" w:eastAsia="宋体" w:hAnsi="Times New Roman" w:cs="Times New Roman" w:hint="eastAsia"/>
                <w:kern w:val="0"/>
                <w:szCs w:val="21"/>
              </w:rPr>
              <w:t>的扩展工具。</w:t>
            </w:r>
          </w:p>
        </w:tc>
        <w:tc>
          <w:tcPr>
            <w:tcW w:w="851" w:type="dxa"/>
            <w:vMerge/>
          </w:tcPr>
          <w:p w14:paraId="4BB66797" w14:textId="77777777" w:rsidR="00E76F93" w:rsidRDefault="00E76F93">
            <w:pPr>
              <w:spacing w:line="360" w:lineRule="auto"/>
              <w:jc w:val="center"/>
              <w:rPr>
                <w:rFonts w:ascii="Times New Roman" w:eastAsia="宋体" w:hAnsi="Times New Roman" w:cs="Times New Roman"/>
                <w:b/>
                <w:kern w:val="0"/>
                <w:sz w:val="20"/>
                <w:szCs w:val="21"/>
              </w:rPr>
            </w:pPr>
          </w:p>
        </w:tc>
        <w:tc>
          <w:tcPr>
            <w:tcW w:w="917" w:type="dxa"/>
            <w:vMerge/>
          </w:tcPr>
          <w:p w14:paraId="2FB0F7C1" w14:textId="77777777" w:rsidR="00E76F93" w:rsidRDefault="00E76F93">
            <w:pPr>
              <w:spacing w:line="360" w:lineRule="auto"/>
              <w:jc w:val="center"/>
              <w:rPr>
                <w:rFonts w:ascii="Times New Roman" w:eastAsia="宋体" w:hAnsi="Times New Roman" w:cs="Times New Roman"/>
                <w:b/>
                <w:kern w:val="0"/>
                <w:sz w:val="20"/>
                <w:szCs w:val="21"/>
              </w:rPr>
            </w:pPr>
          </w:p>
        </w:tc>
        <w:tc>
          <w:tcPr>
            <w:tcW w:w="684" w:type="dxa"/>
            <w:vMerge/>
          </w:tcPr>
          <w:p w14:paraId="331D702B" w14:textId="77777777" w:rsidR="00E76F93" w:rsidRDefault="00E76F93">
            <w:pPr>
              <w:spacing w:line="360" w:lineRule="auto"/>
              <w:jc w:val="center"/>
              <w:rPr>
                <w:rFonts w:ascii="Times New Roman" w:eastAsia="宋体" w:hAnsi="Times New Roman" w:cs="Times New Roman"/>
                <w:b/>
                <w:kern w:val="0"/>
                <w:sz w:val="20"/>
                <w:szCs w:val="21"/>
              </w:rPr>
            </w:pPr>
          </w:p>
        </w:tc>
        <w:tc>
          <w:tcPr>
            <w:tcW w:w="838" w:type="dxa"/>
            <w:vMerge/>
          </w:tcPr>
          <w:p w14:paraId="0B64FF49" w14:textId="77777777" w:rsidR="00E76F93" w:rsidRDefault="00E76F93">
            <w:pPr>
              <w:spacing w:line="360" w:lineRule="auto"/>
              <w:jc w:val="center"/>
              <w:rPr>
                <w:rFonts w:ascii="Times New Roman" w:eastAsia="宋体" w:hAnsi="Times New Roman" w:cs="Times New Roman"/>
                <w:b/>
                <w:kern w:val="0"/>
                <w:sz w:val="20"/>
                <w:szCs w:val="21"/>
              </w:rPr>
            </w:pPr>
          </w:p>
        </w:tc>
        <w:tc>
          <w:tcPr>
            <w:tcW w:w="843" w:type="dxa"/>
            <w:vMerge/>
          </w:tcPr>
          <w:p w14:paraId="3CA248F2" w14:textId="77777777" w:rsidR="00E76F93" w:rsidRDefault="00E76F93">
            <w:pPr>
              <w:spacing w:line="360" w:lineRule="auto"/>
              <w:rPr>
                <w:rFonts w:ascii="Times New Roman" w:eastAsia="宋体" w:hAnsi="Times New Roman" w:cs="Times New Roman"/>
                <w:b/>
                <w:kern w:val="0"/>
                <w:sz w:val="20"/>
                <w:szCs w:val="21"/>
              </w:rPr>
            </w:pPr>
          </w:p>
        </w:tc>
        <w:tc>
          <w:tcPr>
            <w:tcW w:w="794" w:type="dxa"/>
            <w:vMerge/>
          </w:tcPr>
          <w:p w14:paraId="38D532F2" w14:textId="77777777" w:rsidR="00E76F93" w:rsidRDefault="00E76F93">
            <w:pPr>
              <w:spacing w:line="360" w:lineRule="auto"/>
              <w:jc w:val="center"/>
              <w:rPr>
                <w:rFonts w:ascii="Times New Roman" w:eastAsia="宋体" w:hAnsi="Times New Roman" w:cs="Times New Roman"/>
                <w:b/>
                <w:kern w:val="0"/>
                <w:sz w:val="20"/>
                <w:szCs w:val="21"/>
              </w:rPr>
            </w:pPr>
          </w:p>
        </w:tc>
      </w:tr>
      <w:tr w:rsidR="00E76F93" w14:paraId="016B38FA" w14:textId="77777777">
        <w:trPr>
          <w:trHeight w:val="273"/>
        </w:trPr>
        <w:tc>
          <w:tcPr>
            <w:tcW w:w="504" w:type="dxa"/>
            <w:vMerge/>
            <w:tcBorders>
              <w:bottom w:val="single" w:sz="4" w:space="0" w:color="auto"/>
            </w:tcBorders>
          </w:tcPr>
          <w:p w14:paraId="1ABCFBDB"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2059" w:type="dxa"/>
            <w:vMerge/>
            <w:tcBorders>
              <w:bottom w:val="single" w:sz="4" w:space="0" w:color="auto"/>
            </w:tcBorders>
          </w:tcPr>
          <w:p w14:paraId="5F16BD79"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1260" w:type="dxa"/>
            <w:vMerge/>
            <w:tcBorders>
              <w:bottom w:val="single" w:sz="4" w:space="0" w:color="auto"/>
            </w:tcBorders>
          </w:tcPr>
          <w:p w14:paraId="066FBEA6" w14:textId="77777777" w:rsidR="00E76F93" w:rsidRDefault="00E76F93">
            <w:pPr>
              <w:spacing w:line="360" w:lineRule="auto"/>
              <w:jc w:val="center"/>
              <w:rPr>
                <w:rFonts w:asciiTheme="minorEastAsia" w:hAnsiTheme="minorEastAsia" w:cstheme="minorEastAsia"/>
                <w:b/>
                <w:kern w:val="0"/>
                <w:szCs w:val="21"/>
              </w:rPr>
            </w:pPr>
          </w:p>
        </w:tc>
        <w:tc>
          <w:tcPr>
            <w:tcW w:w="5244" w:type="dxa"/>
            <w:tcBorders>
              <w:top w:val="single" w:sz="4" w:space="0" w:color="auto"/>
              <w:bottom w:val="single" w:sz="4" w:space="0" w:color="auto"/>
            </w:tcBorders>
          </w:tcPr>
          <w:p w14:paraId="07F1AB2B" w14:textId="77777777" w:rsidR="00E76F93" w:rsidRDefault="00000000">
            <w:pPr>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3.</w:t>
            </w:r>
            <w:r>
              <w:rPr>
                <w:rFonts w:ascii="Times New Roman" w:eastAsia="宋体" w:hAnsi="Times New Roman" w:cs="Times New Roman" w:hint="eastAsia"/>
                <w:kern w:val="0"/>
                <w:szCs w:val="21"/>
              </w:rPr>
              <w:t>了解并掌握渲染出图及后期处理。</w:t>
            </w:r>
          </w:p>
        </w:tc>
        <w:tc>
          <w:tcPr>
            <w:tcW w:w="851" w:type="dxa"/>
            <w:vMerge/>
            <w:tcBorders>
              <w:bottom w:val="single" w:sz="4" w:space="0" w:color="auto"/>
            </w:tcBorders>
          </w:tcPr>
          <w:p w14:paraId="5D404153" w14:textId="77777777" w:rsidR="00E76F93" w:rsidRDefault="00E76F93">
            <w:pPr>
              <w:spacing w:line="360" w:lineRule="auto"/>
              <w:jc w:val="center"/>
              <w:rPr>
                <w:rFonts w:ascii="Times New Roman" w:eastAsia="宋体" w:hAnsi="Times New Roman" w:cs="Times New Roman"/>
                <w:b/>
                <w:kern w:val="0"/>
                <w:sz w:val="20"/>
                <w:szCs w:val="21"/>
              </w:rPr>
            </w:pPr>
          </w:p>
        </w:tc>
        <w:tc>
          <w:tcPr>
            <w:tcW w:w="917" w:type="dxa"/>
            <w:vMerge/>
            <w:tcBorders>
              <w:bottom w:val="single" w:sz="4" w:space="0" w:color="auto"/>
            </w:tcBorders>
          </w:tcPr>
          <w:p w14:paraId="0516E98B" w14:textId="77777777" w:rsidR="00E76F93" w:rsidRDefault="00E76F93">
            <w:pPr>
              <w:spacing w:line="360" w:lineRule="auto"/>
              <w:jc w:val="center"/>
              <w:rPr>
                <w:rFonts w:ascii="Times New Roman" w:eastAsia="宋体" w:hAnsi="Times New Roman" w:cs="Times New Roman"/>
                <w:b/>
                <w:kern w:val="0"/>
                <w:sz w:val="20"/>
                <w:szCs w:val="21"/>
              </w:rPr>
            </w:pPr>
          </w:p>
        </w:tc>
        <w:tc>
          <w:tcPr>
            <w:tcW w:w="684" w:type="dxa"/>
            <w:vMerge/>
            <w:tcBorders>
              <w:bottom w:val="single" w:sz="4" w:space="0" w:color="auto"/>
            </w:tcBorders>
          </w:tcPr>
          <w:p w14:paraId="5B0A2B8C" w14:textId="77777777" w:rsidR="00E76F93" w:rsidRDefault="00E76F93">
            <w:pPr>
              <w:spacing w:line="360" w:lineRule="auto"/>
              <w:jc w:val="center"/>
              <w:rPr>
                <w:rFonts w:ascii="Times New Roman" w:eastAsia="宋体" w:hAnsi="Times New Roman" w:cs="Times New Roman"/>
                <w:b/>
                <w:kern w:val="0"/>
                <w:sz w:val="20"/>
                <w:szCs w:val="21"/>
              </w:rPr>
            </w:pPr>
          </w:p>
        </w:tc>
        <w:tc>
          <w:tcPr>
            <w:tcW w:w="838" w:type="dxa"/>
            <w:vMerge/>
            <w:tcBorders>
              <w:bottom w:val="single" w:sz="4" w:space="0" w:color="auto"/>
            </w:tcBorders>
          </w:tcPr>
          <w:p w14:paraId="30358096" w14:textId="77777777" w:rsidR="00E76F93" w:rsidRDefault="00E76F93">
            <w:pPr>
              <w:spacing w:line="360" w:lineRule="auto"/>
              <w:jc w:val="center"/>
              <w:rPr>
                <w:rFonts w:ascii="Times New Roman" w:eastAsia="宋体" w:hAnsi="Times New Roman" w:cs="Times New Roman"/>
                <w:b/>
                <w:kern w:val="0"/>
                <w:sz w:val="20"/>
                <w:szCs w:val="21"/>
              </w:rPr>
            </w:pPr>
          </w:p>
        </w:tc>
        <w:tc>
          <w:tcPr>
            <w:tcW w:w="843" w:type="dxa"/>
            <w:vMerge/>
            <w:tcBorders>
              <w:bottom w:val="single" w:sz="4" w:space="0" w:color="auto"/>
            </w:tcBorders>
          </w:tcPr>
          <w:p w14:paraId="0F92D575" w14:textId="77777777" w:rsidR="00E76F93" w:rsidRDefault="00E76F93">
            <w:pPr>
              <w:spacing w:line="360" w:lineRule="auto"/>
              <w:rPr>
                <w:rFonts w:ascii="Times New Roman" w:eastAsia="宋体" w:hAnsi="Times New Roman" w:cs="Times New Roman"/>
                <w:b/>
                <w:kern w:val="0"/>
                <w:sz w:val="20"/>
                <w:szCs w:val="21"/>
              </w:rPr>
            </w:pPr>
          </w:p>
        </w:tc>
        <w:tc>
          <w:tcPr>
            <w:tcW w:w="794" w:type="dxa"/>
            <w:vMerge/>
            <w:tcBorders>
              <w:bottom w:val="single" w:sz="4" w:space="0" w:color="auto"/>
            </w:tcBorders>
          </w:tcPr>
          <w:p w14:paraId="0F13B09D" w14:textId="77777777" w:rsidR="00E76F93" w:rsidRDefault="00E76F93">
            <w:pPr>
              <w:spacing w:line="360" w:lineRule="auto"/>
              <w:jc w:val="center"/>
              <w:rPr>
                <w:rFonts w:ascii="Times New Roman" w:eastAsia="宋体" w:hAnsi="Times New Roman" w:cs="Times New Roman"/>
                <w:b/>
                <w:kern w:val="0"/>
                <w:sz w:val="20"/>
                <w:szCs w:val="21"/>
              </w:rPr>
            </w:pPr>
          </w:p>
        </w:tc>
      </w:tr>
      <w:tr w:rsidR="00E76F93" w14:paraId="41D958F7" w14:textId="77777777">
        <w:trPr>
          <w:trHeight w:val="210"/>
        </w:trPr>
        <w:tc>
          <w:tcPr>
            <w:tcW w:w="504" w:type="dxa"/>
            <w:vMerge w:val="restart"/>
            <w:tcBorders>
              <w:top w:val="single" w:sz="4" w:space="0" w:color="auto"/>
            </w:tcBorders>
            <w:vAlign w:val="center"/>
          </w:tcPr>
          <w:p w14:paraId="09757C4E" w14:textId="77777777" w:rsidR="00E76F93" w:rsidRDefault="00000000">
            <w:pPr>
              <w:adjustRightInd w:val="0"/>
              <w:snapToGrid w:val="0"/>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hint="eastAsia"/>
                <w:color w:val="000000" w:themeColor="text1"/>
                <w:kern w:val="0"/>
                <w:sz w:val="20"/>
                <w:szCs w:val="21"/>
              </w:rPr>
              <w:t>5</w:t>
            </w:r>
          </w:p>
        </w:tc>
        <w:tc>
          <w:tcPr>
            <w:tcW w:w="2059" w:type="dxa"/>
            <w:vMerge w:val="restart"/>
            <w:tcBorders>
              <w:top w:val="single" w:sz="4" w:space="0" w:color="auto"/>
            </w:tcBorders>
            <w:vAlign w:val="center"/>
          </w:tcPr>
          <w:p w14:paraId="7B2E79A0" w14:textId="77777777" w:rsidR="00E76F93" w:rsidRDefault="00000000">
            <w:pPr>
              <w:adjustRightInd w:val="0"/>
              <w:snapToGrid w:val="0"/>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5</w:t>
            </w:r>
            <w:r>
              <w:rPr>
                <w:rFonts w:ascii="Times New Roman" w:eastAsia="宋体" w:hAnsi="Times New Roman" w:cs="Times New Roman"/>
                <w:color w:val="000000" w:themeColor="text1"/>
                <w:kern w:val="0"/>
                <w:szCs w:val="21"/>
              </w:rPr>
              <w:t>：</w:t>
            </w:r>
            <w:r>
              <w:rPr>
                <w:rFonts w:cs="黑体" w:hint="eastAsia"/>
                <w:sz w:val="22"/>
                <w:szCs w:val="21"/>
              </w:rPr>
              <w:t>场景建模综合练习</w:t>
            </w:r>
          </w:p>
        </w:tc>
        <w:tc>
          <w:tcPr>
            <w:tcW w:w="1260" w:type="dxa"/>
            <w:vMerge w:val="restart"/>
            <w:tcBorders>
              <w:top w:val="single" w:sz="4" w:space="0" w:color="auto"/>
            </w:tcBorders>
          </w:tcPr>
          <w:p w14:paraId="40FCEACB" w14:textId="77777777" w:rsidR="00E76F93" w:rsidRDefault="00E76F93">
            <w:pPr>
              <w:spacing w:line="360" w:lineRule="auto"/>
              <w:jc w:val="center"/>
              <w:rPr>
                <w:rFonts w:asciiTheme="minorEastAsia" w:hAnsiTheme="minorEastAsia" w:cstheme="minorEastAsia"/>
                <w:b/>
                <w:kern w:val="0"/>
                <w:szCs w:val="21"/>
              </w:rPr>
            </w:pPr>
          </w:p>
          <w:p w14:paraId="41C85320" w14:textId="77777777" w:rsidR="00E76F93" w:rsidRDefault="00000000">
            <w:pPr>
              <w:spacing w:line="360" w:lineRule="auto"/>
              <w:jc w:val="center"/>
              <w:rPr>
                <w:rFonts w:asciiTheme="minorEastAsia" w:hAnsiTheme="minorEastAsia" w:cstheme="minorEastAsia"/>
                <w:b/>
                <w:kern w:val="0"/>
                <w:szCs w:val="21"/>
              </w:rPr>
            </w:pPr>
            <w:r>
              <w:rPr>
                <w:rFonts w:hint="eastAsia"/>
                <w:color w:val="000000" w:themeColor="text1"/>
                <w:szCs w:val="21"/>
              </w:rPr>
              <w:t>实验教材</w:t>
            </w:r>
          </w:p>
        </w:tc>
        <w:tc>
          <w:tcPr>
            <w:tcW w:w="5244" w:type="dxa"/>
            <w:tcBorders>
              <w:top w:val="single" w:sz="4" w:space="0" w:color="auto"/>
              <w:bottom w:val="single" w:sz="4" w:space="0" w:color="auto"/>
            </w:tcBorders>
          </w:tcPr>
          <w:p w14:paraId="3D29C340" w14:textId="77777777" w:rsidR="00E76F93" w:rsidRDefault="00000000">
            <w:pPr>
              <w:spacing w:line="40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hint="eastAsia"/>
                <w:kern w:val="0"/>
                <w:szCs w:val="21"/>
              </w:rPr>
              <w:t>了解并掌握完整的场景制作、出图流程。</w:t>
            </w:r>
          </w:p>
        </w:tc>
        <w:tc>
          <w:tcPr>
            <w:tcW w:w="851" w:type="dxa"/>
            <w:vMerge w:val="restart"/>
            <w:tcBorders>
              <w:top w:val="single" w:sz="4" w:space="0" w:color="auto"/>
            </w:tcBorders>
            <w:vAlign w:val="center"/>
          </w:tcPr>
          <w:p w14:paraId="063432D0" w14:textId="77777777" w:rsidR="00E76F93" w:rsidRDefault="00000000">
            <w:pPr>
              <w:adjustRightInd w:val="0"/>
              <w:snapToGrid w:val="0"/>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kern w:val="0"/>
                <w:szCs w:val="21"/>
              </w:rPr>
              <w:t>12</w:t>
            </w:r>
          </w:p>
        </w:tc>
        <w:tc>
          <w:tcPr>
            <w:tcW w:w="917" w:type="dxa"/>
            <w:vMerge w:val="restart"/>
            <w:tcBorders>
              <w:top w:val="single" w:sz="4" w:space="0" w:color="auto"/>
            </w:tcBorders>
          </w:tcPr>
          <w:p w14:paraId="1B8E10C2" w14:textId="77777777" w:rsidR="00E76F93" w:rsidRDefault="00E76F93">
            <w:pPr>
              <w:spacing w:line="360" w:lineRule="auto"/>
              <w:jc w:val="center"/>
              <w:rPr>
                <w:rFonts w:ascii="Times New Roman" w:eastAsia="宋体" w:hAnsi="Times New Roman" w:cs="Times New Roman"/>
                <w:b/>
                <w:kern w:val="0"/>
                <w:sz w:val="20"/>
                <w:szCs w:val="21"/>
              </w:rPr>
            </w:pPr>
          </w:p>
          <w:p w14:paraId="3425A8FC"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szCs w:val="21"/>
              </w:rPr>
              <w:lastRenderedPageBreak/>
              <w:t>综合性</w:t>
            </w:r>
          </w:p>
        </w:tc>
        <w:tc>
          <w:tcPr>
            <w:tcW w:w="684" w:type="dxa"/>
            <w:vMerge w:val="restart"/>
            <w:tcBorders>
              <w:top w:val="single" w:sz="4" w:space="0" w:color="auto"/>
            </w:tcBorders>
          </w:tcPr>
          <w:p w14:paraId="23D0A277" w14:textId="77777777" w:rsidR="00E76F93" w:rsidRDefault="00E76F93">
            <w:pPr>
              <w:spacing w:line="360" w:lineRule="auto"/>
              <w:jc w:val="center"/>
              <w:rPr>
                <w:rFonts w:ascii="Times New Roman" w:eastAsia="宋体" w:hAnsi="Times New Roman" w:cs="Times New Roman"/>
                <w:b/>
                <w:kern w:val="0"/>
                <w:sz w:val="20"/>
                <w:szCs w:val="21"/>
              </w:rPr>
            </w:pPr>
          </w:p>
          <w:p w14:paraId="15F57DAF"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szCs w:val="21"/>
              </w:rPr>
              <w:lastRenderedPageBreak/>
              <w:t>必做</w:t>
            </w:r>
          </w:p>
        </w:tc>
        <w:tc>
          <w:tcPr>
            <w:tcW w:w="838" w:type="dxa"/>
            <w:vMerge w:val="restart"/>
            <w:tcBorders>
              <w:top w:val="single" w:sz="4" w:space="0" w:color="auto"/>
            </w:tcBorders>
            <w:vAlign w:val="center"/>
          </w:tcPr>
          <w:p w14:paraId="05E35CDF" w14:textId="77777777" w:rsidR="00E76F9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1</w:t>
            </w:r>
          </w:p>
        </w:tc>
        <w:tc>
          <w:tcPr>
            <w:tcW w:w="843" w:type="dxa"/>
            <w:vMerge w:val="restart"/>
            <w:tcBorders>
              <w:top w:val="single" w:sz="4" w:space="0" w:color="auto"/>
            </w:tcBorders>
            <w:vAlign w:val="center"/>
          </w:tcPr>
          <w:p w14:paraId="7E6E969F" w14:textId="77777777" w:rsidR="00E76F93" w:rsidRDefault="00000000">
            <w:pPr>
              <w:adjustRightInd w:val="0"/>
              <w:snapToGrid w:val="0"/>
              <w:rPr>
                <w:rFonts w:ascii="Times New Roman" w:eastAsia="宋体" w:hAnsi="Times New Roman" w:cs="Times New Roman"/>
                <w:kern w:val="0"/>
                <w:szCs w:val="21"/>
              </w:rPr>
            </w:pPr>
            <w:r>
              <w:rPr>
                <w:rFonts w:ascii="Times New Roman" w:eastAsia="宋体" w:hAnsi="Times New Roman" w:cs="Times New Roman"/>
                <w:szCs w:val="21"/>
              </w:rPr>
              <w:t>实验</w:t>
            </w:r>
            <w:r>
              <w:rPr>
                <w:rFonts w:ascii="Times New Roman" w:eastAsia="宋体" w:hAnsi="Times New Roman" w:cs="Times New Roman"/>
                <w:szCs w:val="21"/>
              </w:rPr>
              <w:lastRenderedPageBreak/>
              <w:t>指导</w:t>
            </w:r>
          </w:p>
        </w:tc>
        <w:tc>
          <w:tcPr>
            <w:tcW w:w="794" w:type="dxa"/>
            <w:vMerge w:val="restart"/>
            <w:tcBorders>
              <w:top w:val="single" w:sz="4" w:space="0" w:color="auto"/>
            </w:tcBorders>
          </w:tcPr>
          <w:p w14:paraId="73955A21" w14:textId="77777777" w:rsidR="00E76F93" w:rsidRDefault="00E76F93">
            <w:pPr>
              <w:spacing w:line="360" w:lineRule="auto"/>
              <w:jc w:val="center"/>
              <w:rPr>
                <w:rFonts w:ascii="Times New Roman" w:eastAsia="宋体" w:hAnsi="Times New Roman" w:cs="Times New Roman"/>
                <w:bCs/>
                <w:kern w:val="0"/>
                <w:sz w:val="20"/>
                <w:szCs w:val="21"/>
              </w:rPr>
            </w:pPr>
          </w:p>
          <w:p w14:paraId="43AF944E" w14:textId="77777777" w:rsidR="00E76F93"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hint="eastAsia"/>
                <w:bCs/>
                <w:kern w:val="0"/>
                <w:sz w:val="20"/>
                <w:szCs w:val="21"/>
              </w:rPr>
              <w:lastRenderedPageBreak/>
              <w:t>2.3.4</w:t>
            </w:r>
          </w:p>
        </w:tc>
      </w:tr>
      <w:tr w:rsidR="00E76F93" w14:paraId="15B9648B" w14:textId="77777777">
        <w:trPr>
          <w:trHeight w:val="228"/>
        </w:trPr>
        <w:tc>
          <w:tcPr>
            <w:tcW w:w="504" w:type="dxa"/>
            <w:vMerge/>
          </w:tcPr>
          <w:p w14:paraId="4A36D365"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2059" w:type="dxa"/>
            <w:vMerge/>
          </w:tcPr>
          <w:p w14:paraId="3458B776"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1260" w:type="dxa"/>
            <w:vMerge/>
          </w:tcPr>
          <w:p w14:paraId="4A8307AD"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5244" w:type="dxa"/>
            <w:tcBorders>
              <w:top w:val="single" w:sz="4" w:space="0" w:color="auto"/>
              <w:bottom w:val="single" w:sz="4" w:space="0" w:color="auto"/>
            </w:tcBorders>
          </w:tcPr>
          <w:p w14:paraId="1FCA6193" w14:textId="77777777" w:rsidR="00E76F93" w:rsidRDefault="00000000">
            <w:pPr>
              <w:spacing w:line="400" w:lineRule="exact"/>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2.</w:t>
            </w:r>
            <w:r>
              <w:rPr>
                <w:rFonts w:ascii="Times New Roman" w:eastAsia="宋体" w:hAnsi="Times New Roman" w:cs="Times New Roman" w:hint="eastAsia"/>
                <w:color w:val="000000" w:themeColor="text1"/>
                <w:kern w:val="0"/>
                <w:szCs w:val="21"/>
              </w:rPr>
              <w:t>完成场景综合建模、渲染、出图。</w:t>
            </w:r>
          </w:p>
        </w:tc>
        <w:tc>
          <w:tcPr>
            <w:tcW w:w="851" w:type="dxa"/>
            <w:vMerge/>
          </w:tcPr>
          <w:p w14:paraId="320E0332"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917" w:type="dxa"/>
            <w:vMerge/>
          </w:tcPr>
          <w:p w14:paraId="5E9D50E1"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684" w:type="dxa"/>
            <w:vMerge/>
          </w:tcPr>
          <w:p w14:paraId="5434BF06"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838" w:type="dxa"/>
            <w:vMerge/>
          </w:tcPr>
          <w:p w14:paraId="0691299E"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843" w:type="dxa"/>
            <w:vMerge/>
          </w:tcPr>
          <w:p w14:paraId="09F63D1C"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c>
          <w:tcPr>
            <w:tcW w:w="794" w:type="dxa"/>
            <w:vMerge/>
          </w:tcPr>
          <w:p w14:paraId="4693232E" w14:textId="77777777" w:rsidR="00E76F93" w:rsidRDefault="00E76F93">
            <w:pPr>
              <w:spacing w:line="360" w:lineRule="auto"/>
              <w:jc w:val="center"/>
              <w:rPr>
                <w:rFonts w:ascii="Times New Roman" w:eastAsia="宋体" w:hAnsi="Times New Roman" w:cs="Times New Roman"/>
                <w:b/>
                <w:color w:val="000000" w:themeColor="text1"/>
                <w:kern w:val="0"/>
                <w:sz w:val="20"/>
                <w:szCs w:val="21"/>
              </w:rPr>
            </w:pPr>
          </w:p>
        </w:tc>
      </w:tr>
    </w:tbl>
    <w:p w14:paraId="0452F141" w14:textId="77777777" w:rsidR="00E76F93" w:rsidRDefault="00E76F93">
      <w:pPr>
        <w:rPr>
          <w:rFonts w:ascii="Times New Roman" w:hAnsi="Times New Roman" w:cs="Times New Roman"/>
        </w:rPr>
        <w:sectPr w:rsidR="00E76F93" w:rsidSect="006459D1">
          <w:pgSz w:w="16838" w:h="11906" w:orient="landscape"/>
          <w:pgMar w:top="1417" w:right="1417" w:bottom="1417" w:left="1417" w:header="851" w:footer="992" w:gutter="0"/>
          <w:cols w:space="425"/>
          <w:docGrid w:linePitch="312"/>
        </w:sectPr>
      </w:pPr>
    </w:p>
    <w:p w14:paraId="7CFE0C66" w14:textId="77777777" w:rsidR="00E76F93"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392E9154" w14:textId="77777777" w:rsidR="00E76F93"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4A8A0920" w14:textId="77777777" w:rsidR="00E76F93"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96" w:type="pct"/>
        <w:tblLook w:val="04A0" w:firstRow="1" w:lastRow="0" w:firstColumn="1" w:lastColumn="0" w:noHBand="0" w:noVBand="1"/>
      </w:tblPr>
      <w:tblGrid>
        <w:gridCol w:w="1155"/>
        <w:gridCol w:w="4006"/>
        <w:gridCol w:w="1585"/>
        <w:gridCol w:w="1047"/>
        <w:gridCol w:w="1262"/>
      </w:tblGrid>
      <w:tr w:rsidR="00E76F93" w14:paraId="2C4B49B6" w14:textId="77777777">
        <w:trPr>
          <w:trHeight w:val="623"/>
        </w:trPr>
        <w:tc>
          <w:tcPr>
            <w:tcW w:w="638" w:type="pct"/>
            <w:tcBorders>
              <w:top w:val="single" w:sz="4" w:space="0" w:color="000000"/>
              <w:left w:val="single" w:sz="4" w:space="0" w:color="000000"/>
              <w:bottom w:val="single" w:sz="4" w:space="0" w:color="000000"/>
              <w:right w:val="single" w:sz="4" w:space="0" w:color="000000"/>
              <w:tl2br w:val="nil"/>
              <w:tr2bl w:val="nil"/>
            </w:tcBorders>
            <w:vAlign w:val="center"/>
          </w:tcPr>
          <w:p w14:paraId="2C8CE0A6" w14:textId="77777777" w:rsidR="00E76F93"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212" w:type="pct"/>
            <w:tcBorders>
              <w:top w:val="single" w:sz="4" w:space="0" w:color="000000"/>
              <w:left w:val="single" w:sz="4" w:space="0" w:color="000000"/>
              <w:bottom w:val="single" w:sz="4" w:space="0" w:color="000000"/>
              <w:right w:val="single" w:sz="4" w:space="0" w:color="000000"/>
              <w:tl2br w:val="nil"/>
              <w:tr2bl w:val="nil"/>
            </w:tcBorders>
            <w:vAlign w:val="center"/>
          </w:tcPr>
          <w:p w14:paraId="339319D8" w14:textId="77777777" w:rsidR="00E76F93"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875" w:type="pct"/>
            <w:tcBorders>
              <w:top w:val="single" w:sz="4" w:space="0" w:color="000000"/>
              <w:left w:val="single" w:sz="4" w:space="0" w:color="000000"/>
              <w:bottom w:val="single" w:sz="4" w:space="0" w:color="000000"/>
              <w:right w:val="single" w:sz="4" w:space="0" w:color="000000"/>
              <w:tl2br w:val="nil"/>
              <w:tr2bl w:val="nil"/>
            </w:tcBorders>
            <w:vAlign w:val="center"/>
          </w:tcPr>
          <w:p w14:paraId="2D534FA2" w14:textId="77777777" w:rsidR="00E76F93" w:rsidRDefault="00000000">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7022BD5C" w14:textId="77777777" w:rsidR="00E76F93" w:rsidRDefault="00000000">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578" w:type="pct"/>
            <w:tcBorders>
              <w:top w:val="single" w:sz="4" w:space="0" w:color="000000"/>
              <w:left w:val="single" w:sz="4" w:space="0" w:color="000000"/>
              <w:bottom w:val="single" w:sz="4" w:space="0" w:color="000000"/>
              <w:right w:val="single" w:sz="4" w:space="0" w:color="000000"/>
              <w:tl2br w:val="nil"/>
              <w:tr2bl w:val="nil"/>
            </w:tcBorders>
            <w:vAlign w:val="center"/>
          </w:tcPr>
          <w:p w14:paraId="7FC76582" w14:textId="77777777" w:rsidR="00E76F93" w:rsidRDefault="00000000">
            <w:pPr>
              <w:pStyle w:val="TableParagraph"/>
              <w:kinsoku w:val="0"/>
              <w:overflowPunct w:val="0"/>
              <w:spacing w:before="171"/>
              <w:ind w:left="185" w:right="177"/>
              <w:jc w:val="both"/>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697" w:type="pct"/>
            <w:tcBorders>
              <w:top w:val="single" w:sz="4" w:space="0" w:color="000000"/>
              <w:left w:val="single" w:sz="4" w:space="0" w:color="000000"/>
              <w:bottom w:val="single" w:sz="4" w:space="0" w:color="000000"/>
              <w:right w:val="single" w:sz="4" w:space="0" w:color="000000"/>
              <w:tl2br w:val="nil"/>
              <w:tr2bl w:val="nil"/>
            </w:tcBorders>
            <w:vAlign w:val="center"/>
          </w:tcPr>
          <w:p w14:paraId="1F8E2C6E" w14:textId="77777777" w:rsidR="00E76F93" w:rsidRDefault="00000000">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E76F93" w14:paraId="694BBA6D" w14:textId="77777777">
        <w:trPr>
          <w:trHeight w:val="312"/>
        </w:trPr>
        <w:tc>
          <w:tcPr>
            <w:tcW w:w="638" w:type="pct"/>
            <w:vMerge w:val="restart"/>
            <w:tcBorders>
              <w:top w:val="single" w:sz="4" w:space="0" w:color="000000"/>
              <w:left w:val="single" w:sz="4" w:space="0" w:color="000000"/>
              <w:bottom w:val="single" w:sz="4" w:space="0" w:color="000000"/>
              <w:right w:val="single" w:sz="4" w:space="0" w:color="000000"/>
              <w:tl2br w:val="nil"/>
              <w:tr2bl w:val="nil"/>
            </w:tcBorders>
          </w:tcPr>
          <w:p w14:paraId="5F57851C" w14:textId="77777777" w:rsidR="00E76F93" w:rsidRDefault="00E76F93">
            <w:pPr>
              <w:pStyle w:val="TableParagraph"/>
              <w:kinsoku w:val="0"/>
              <w:overflowPunct w:val="0"/>
              <w:spacing w:before="15" w:line="400" w:lineRule="exact"/>
              <w:rPr>
                <w:rFonts w:ascii="方正小标宋_GBK" w:eastAsia="方正小标宋_GBK" w:cs="方正小标宋_GBK" w:hint="default"/>
                <w:sz w:val="21"/>
                <w:szCs w:val="21"/>
              </w:rPr>
            </w:pPr>
          </w:p>
          <w:p w14:paraId="3B9A73A4" w14:textId="77777777" w:rsidR="00E76F93" w:rsidRDefault="00000000">
            <w:pPr>
              <w:pStyle w:val="TableParagraph"/>
              <w:kinsoku w:val="0"/>
              <w:overflowPunct w:val="0"/>
              <w:spacing w:line="400" w:lineRule="exact"/>
              <w:ind w:left="242" w:right="98" w:hanging="132"/>
              <w:rPr>
                <w:rFonts w:hint="default"/>
                <w:sz w:val="21"/>
                <w:szCs w:val="21"/>
              </w:rPr>
            </w:pPr>
            <w:r>
              <w:rPr>
                <w:sz w:val="21"/>
                <w:szCs w:val="21"/>
              </w:rPr>
              <w:t>课程目标1</w:t>
            </w:r>
          </w:p>
        </w:tc>
        <w:tc>
          <w:tcPr>
            <w:tcW w:w="2212" w:type="pct"/>
            <w:tcBorders>
              <w:top w:val="single" w:sz="4" w:space="0" w:color="000000"/>
              <w:left w:val="single" w:sz="4" w:space="0" w:color="000000"/>
              <w:bottom w:val="single" w:sz="4" w:space="0" w:color="000000"/>
              <w:right w:val="single" w:sz="4" w:space="0" w:color="000000"/>
              <w:tl2br w:val="nil"/>
              <w:tr2bl w:val="nil"/>
            </w:tcBorders>
          </w:tcPr>
          <w:p w14:paraId="2F5326B5" w14:textId="77777777" w:rsidR="00E76F93" w:rsidRDefault="00000000">
            <w:pPr>
              <w:pStyle w:val="TableParagraph"/>
              <w:kinsoku w:val="0"/>
              <w:overflowPunct w:val="0"/>
              <w:spacing w:before="23" w:line="400" w:lineRule="exact"/>
              <w:ind w:left="108"/>
              <w:rPr>
                <w:rFonts w:hint="default"/>
                <w:sz w:val="21"/>
                <w:szCs w:val="21"/>
              </w:rPr>
            </w:pPr>
            <w:r>
              <w:rPr>
                <w:sz w:val="21"/>
                <w:szCs w:val="21"/>
              </w:rPr>
              <w:t>1.了解掌握</w:t>
            </w:r>
            <w:r>
              <w:rPr>
                <w:rFonts w:ascii="Times New Roman" w:cs="Times New Roman"/>
                <w:color w:val="000000" w:themeColor="text1"/>
                <w:sz w:val="21"/>
                <w:szCs w:val="21"/>
              </w:rPr>
              <w:t>3ds Max</w:t>
            </w:r>
            <w:r>
              <w:rPr>
                <w:rFonts w:ascii="Times New Roman" w:cs="Times New Roman"/>
                <w:color w:val="000000" w:themeColor="text1"/>
                <w:sz w:val="21"/>
                <w:szCs w:val="21"/>
              </w:rPr>
              <w:t>软件的发展历史、优势，软件的基本超多流程及相关插件。</w:t>
            </w:r>
          </w:p>
        </w:tc>
        <w:tc>
          <w:tcPr>
            <w:tcW w:w="875" w:type="pct"/>
            <w:tcBorders>
              <w:top w:val="single" w:sz="4" w:space="0" w:color="000000"/>
              <w:left w:val="single" w:sz="4" w:space="0" w:color="000000"/>
              <w:bottom w:val="single" w:sz="4" w:space="0" w:color="000000"/>
              <w:right w:val="single" w:sz="4" w:space="0" w:color="000000"/>
              <w:tl2br w:val="nil"/>
              <w:tr2bl w:val="nil"/>
            </w:tcBorders>
          </w:tcPr>
          <w:p w14:paraId="2400B636" w14:textId="77777777" w:rsidR="00E76F93" w:rsidRDefault="00E76F93">
            <w:pPr>
              <w:pStyle w:val="TableParagraph"/>
              <w:kinsoku w:val="0"/>
              <w:overflowPunct w:val="0"/>
              <w:spacing w:line="400" w:lineRule="exact"/>
              <w:jc w:val="center"/>
              <w:rPr>
                <w:rFonts w:ascii="Times New Roman" w:cs="Times New Roman" w:hint="default"/>
                <w:sz w:val="21"/>
                <w:szCs w:val="21"/>
              </w:rPr>
            </w:pPr>
          </w:p>
          <w:p w14:paraId="4A5B01E5" w14:textId="77777777" w:rsidR="00E76F93" w:rsidRDefault="00000000">
            <w:pPr>
              <w:pStyle w:val="TableParagraph"/>
              <w:kinsoku w:val="0"/>
              <w:overflowPunct w:val="0"/>
              <w:spacing w:line="400" w:lineRule="exact"/>
              <w:jc w:val="center"/>
              <w:rPr>
                <w:rFonts w:ascii="Times New Roman" w:cs="Times New Roman" w:hint="default"/>
                <w:sz w:val="21"/>
                <w:szCs w:val="21"/>
              </w:rPr>
            </w:pPr>
            <w:r>
              <w:rPr>
                <w:rFonts w:ascii="Times New Roman" w:cs="Times New Roman" w:hint="default"/>
                <w:sz w:val="21"/>
                <w:szCs w:val="21"/>
              </w:rPr>
              <w:t>1</w:t>
            </w:r>
          </w:p>
        </w:tc>
        <w:tc>
          <w:tcPr>
            <w:tcW w:w="578" w:type="pct"/>
            <w:vMerge w:val="restart"/>
            <w:tcBorders>
              <w:top w:val="single" w:sz="4" w:space="0" w:color="000000"/>
              <w:left w:val="single" w:sz="4" w:space="0" w:color="000000"/>
              <w:right w:val="single" w:sz="4" w:space="0" w:color="000000"/>
              <w:tl2br w:val="nil"/>
              <w:tr2bl w:val="nil"/>
            </w:tcBorders>
            <w:vAlign w:val="center"/>
          </w:tcPr>
          <w:p w14:paraId="20648496" w14:textId="77777777" w:rsidR="00E76F93" w:rsidRDefault="00000000">
            <w:pPr>
              <w:pStyle w:val="TableParagraph"/>
              <w:kinsoku w:val="0"/>
              <w:overflowPunct w:val="0"/>
              <w:spacing w:before="23" w:line="400" w:lineRule="exact"/>
              <w:ind w:left="185" w:right="177"/>
              <w:jc w:val="center"/>
              <w:rPr>
                <w:rFonts w:hint="default"/>
                <w:sz w:val="21"/>
                <w:szCs w:val="21"/>
              </w:rPr>
            </w:pPr>
            <w:r>
              <w:rPr>
                <w:sz w:val="21"/>
                <w:szCs w:val="21"/>
              </w:rPr>
              <w:t>5%</w:t>
            </w:r>
          </w:p>
        </w:tc>
        <w:tc>
          <w:tcPr>
            <w:tcW w:w="69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B3F3287" w14:textId="77777777" w:rsidR="00E76F93" w:rsidRDefault="00000000">
            <w:pPr>
              <w:pStyle w:val="TableParagraph"/>
              <w:kinsoku w:val="0"/>
              <w:overflowPunct w:val="0"/>
              <w:spacing w:line="400" w:lineRule="exact"/>
              <w:jc w:val="center"/>
              <w:rPr>
                <w:rFonts w:hAnsi="宋体" w:hint="default"/>
                <w:sz w:val="21"/>
                <w:szCs w:val="21"/>
              </w:rPr>
            </w:pPr>
            <w:r>
              <w:rPr>
                <w:rFonts w:hAnsi="宋体"/>
                <w:sz w:val="21"/>
                <w:szCs w:val="21"/>
              </w:rPr>
              <w:t>1.出勤情况</w:t>
            </w:r>
          </w:p>
          <w:p w14:paraId="52823C2F" w14:textId="77777777" w:rsidR="00E76F93" w:rsidRDefault="00000000">
            <w:pPr>
              <w:pStyle w:val="TableParagraph"/>
              <w:kinsoku w:val="0"/>
              <w:overflowPunct w:val="0"/>
              <w:spacing w:line="400" w:lineRule="exact"/>
              <w:jc w:val="center"/>
              <w:rPr>
                <w:rFonts w:ascii="Times New Roman" w:cs="Times New Roman" w:hint="default"/>
                <w:color w:val="FF0000"/>
                <w:sz w:val="21"/>
                <w:szCs w:val="21"/>
              </w:rPr>
            </w:pPr>
            <w:r>
              <w:rPr>
                <w:rFonts w:hAnsi="宋体"/>
                <w:sz w:val="21"/>
                <w:szCs w:val="21"/>
              </w:rPr>
              <w:t>2.课堂表现、课堂讨论</w:t>
            </w:r>
            <w:r>
              <w:rPr>
                <w:rFonts w:ascii="Times New Roman" w:cs="Times New Roman" w:hint="default"/>
                <w:color w:val="FF0000"/>
                <w:sz w:val="21"/>
                <w:szCs w:val="21"/>
              </w:rPr>
              <w:t xml:space="preserve"> </w:t>
            </w:r>
          </w:p>
        </w:tc>
      </w:tr>
      <w:tr w:rsidR="00E76F93" w14:paraId="64D88274" w14:textId="77777777">
        <w:trPr>
          <w:trHeight w:val="311"/>
        </w:trPr>
        <w:tc>
          <w:tcPr>
            <w:tcW w:w="638" w:type="pct"/>
            <w:vMerge/>
            <w:tcBorders>
              <w:top w:val="nil"/>
              <w:left w:val="single" w:sz="4" w:space="0" w:color="000000"/>
              <w:bottom w:val="single" w:sz="4" w:space="0" w:color="000000"/>
              <w:right w:val="single" w:sz="4" w:space="0" w:color="000000"/>
              <w:tl2br w:val="nil"/>
              <w:tr2bl w:val="nil"/>
            </w:tcBorders>
          </w:tcPr>
          <w:p w14:paraId="193BE242" w14:textId="77777777" w:rsidR="00E76F93" w:rsidRDefault="00E76F93">
            <w:pPr>
              <w:autoSpaceDE w:val="0"/>
              <w:autoSpaceDN w:val="0"/>
              <w:adjustRightInd w:val="0"/>
              <w:spacing w:line="400" w:lineRule="exact"/>
              <w:jc w:val="left"/>
              <w:rPr>
                <w:rFonts w:ascii="Times New Roman" w:eastAsia="宋体" w:hAnsi="Times New Roman" w:cs="Times New Roman"/>
                <w:kern w:val="0"/>
                <w:szCs w:val="21"/>
              </w:rPr>
            </w:pPr>
          </w:p>
        </w:tc>
        <w:tc>
          <w:tcPr>
            <w:tcW w:w="2212" w:type="pct"/>
            <w:tcBorders>
              <w:top w:val="single" w:sz="4" w:space="0" w:color="000000"/>
              <w:left w:val="single" w:sz="4" w:space="0" w:color="000000"/>
              <w:bottom w:val="single" w:sz="4" w:space="0" w:color="000000"/>
              <w:right w:val="single" w:sz="4" w:space="0" w:color="000000"/>
              <w:tl2br w:val="nil"/>
              <w:tr2bl w:val="nil"/>
            </w:tcBorders>
          </w:tcPr>
          <w:p w14:paraId="2963BEB7" w14:textId="77777777" w:rsidR="00E76F93" w:rsidRDefault="00000000">
            <w:pPr>
              <w:pStyle w:val="TableParagraph"/>
              <w:kinsoku w:val="0"/>
              <w:overflowPunct w:val="0"/>
              <w:spacing w:before="22" w:line="400" w:lineRule="exact"/>
              <w:ind w:left="108"/>
              <w:rPr>
                <w:rFonts w:hint="default"/>
                <w:sz w:val="21"/>
                <w:szCs w:val="21"/>
              </w:rPr>
            </w:pPr>
            <w:r>
              <w:rPr>
                <w:sz w:val="21"/>
                <w:szCs w:val="21"/>
              </w:rPr>
              <w:t>2.在教学中培养学生实际操作能力、艺术审美能力和创意创作能力，从而提高学生的艺术审美。</w:t>
            </w:r>
          </w:p>
        </w:tc>
        <w:tc>
          <w:tcPr>
            <w:tcW w:w="875" w:type="pct"/>
            <w:tcBorders>
              <w:top w:val="single" w:sz="4" w:space="0" w:color="000000"/>
              <w:left w:val="single" w:sz="4" w:space="0" w:color="000000"/>
              <w:bottom w:val="single" w:sz="4" w:space="0" w:color="000000"/>
              <w:right w:val="single" w:sz="4" w:space="0" w:color="000000"/>
              <w:tl2br w:val="nil"/>
              <w:tr2bl w:val="nil"/>
            </w:tcBorders>
          </w:tcPr>
          <w:p w14:paraId="729849EB" w14:textId="77777777" w:rsidR="00E76F93" w:rsidRDefault="00000000">
            <w:pPr>
              <w:pStyle w:val="TableParagraph"/>
              <w:kinsoku w:val="0"/>
              <w:overflowPunct w:val="0"/>
              <w:spacing w:line="400" w:lineRule="exact"/>
              <w:jc w:val="center"/>
              <w:rPr>
                <w:rFonts w:ascii="Times New Roman" w:cs="Times New Roman" w:hint="default"/>
                <w:sz w:val="21"/>
                <w:szCs w:val="21"/>
              </w:rPr>
            </w:pPr>
            <w:r>
              <w:rPr>
                <w:rFonts w:ascii="Times New Roman" w:cs="Times New Roman"/>
                <w:sz w:val="21"/>
                <w:szCs w:val="21"/>
              </w:rPr>
              <w:t>1</w:t>
            </w:r>
          </w:p>
        </w:tc>
        <w:tc>
          <w:tcPr>
            <w:tcW w:w="578" w:type="pct"/>
            <w:vMerge/>
            <w:tcBorders>
              <w:left w:val="single" w:sz="4" w:space="0" w:color="000000"/>
              <w:right w:val="single" w:sz="4" w:space="0" w:color="000000"/>
              <w:tl2br w:val="nil"/>
              <w:tr2bl w:val="nil"/>
            </w:tcBorders>
            <w:vAlign w:val="center"/>
          </w:tcPr>
          <w:p w14:paraId="5758BB99" w14:textId="77777777" w:rsidR="00E76F93" w:rsidRDefault="00E76F93">
            <w:pPr>
              <w:pStyle w:val="TableParagraph"/>
              <w:kinsoku w:val="0"/>
              <w:overflowPunct w:val="0"/>
              <w:spacing w:before="22" w:line="400" w:lineRule="exact"/>
              <w:ind w:left="185" w:right="177"/>
              <w:jc w:val="center"/>
              <w:rPr>
                <w:rFonts w:hint="default"/>
                <w:sz w:val="21"/>
                <w:szCs w:val="21"/>
              </w:rPr>
            </w:pPr>
          </w:p>
        </w:tc>
        <w:tc>
          <w:tcPr>
            <w:tcW w:w="697" w:type="pct"/>
            <w:vMerge/>
            <w:tcBorders>
              <w:top w:val="nil"/>
              <w:left w:val="single" w:sz="4" w:space="0" w:color="000000"/>
              <w:bottom w:val="single" w:sz="4" w:space="0" w:color="000000"/>
              <w:right w:val="single" w:sz="4" w:space="0" w:color="000000"/>
              <w:tl2br w:val="nil"/>
              <w:tr2bl w:val="nil"/>
            </w:tcBorders>
            <w:vAlign w:val="center"/>
          </w:tcPr>
          <w:p w14:paraId="0221C6E9" w14:textId="77777777" w:rsidR="00E76F93" w:rsidRDefault="00E76F93">
            <w:pPr>
              <w:autoSpaceDE w:val="0"/>
              <w:autoSpaceDN w:val="0"/>
              <w:adjustRightInd w:val="0"/>
              <w:spacing w:line="400" w:lineRule="exact"/>
              <w:jc w:val="center"/>
              <w:rPr>
                <w:rFonts w:ascii="Times New Roman" w:eastAsia="宋体" w:hAnsi="Times New Roman" w:cs="Times New Roman"/>
                <w:color w:val="FF0000"/>
                <w:kern w:val="0"/>
                <w:szCs w:val="21"/>
              </w:rPr>
            </w:pPr>
          </w:p>
        </w:tc>
      </w:tr>
      <w:tr w:rsidR="00E76F93" w14:paraId="7FCBB64A" w14:textId="77777777">
        <w:trPr>
          <w:trHeight w:val="311"/>
        </w:trPr>
        <w:tc>
          <w:tcPr>
            <w:tcW w:w="638" w:type="pct"/>
            <w:vMerge w:val="restart"/>
            <w:tcBorders>
              <w:top w:val="single" w:sz="4" w:space="0" w:color="000000"/>
              <w:left w:val="single" w:sz="4" w:space="0" w:color="000000"/>
              <w:bottom w:val="single" w:sz="4" w:space="0" w:color="000000"/>
              <w:right w:val="single" w:sz="4" w:space="0" w:color="000000"/>
              <w:tl2br w:val="nil"/>
              <w:tr2bl w:val="nil"/>
            </w:tcBorders>
          </w:tcPr>
          <w:p w14:paraId="6111839E" w14:textId="77777777" w:rsidR="00E76F93" w:rsidRDefault="00000000">
            <w:pPr>
              <w:pStyle w:val="TableParagraph"/>
              <w:kinsoku w:val="0"/>
              <w:overflowPunct w:val="0"/>
              <w:spacing w:line="400" w:lineRule="exact"/>
              <w:ind w:right="98"/>
              <w:jc w:val="center"/>
              <w:rPr>
                <w:rFonts w:hint="default"/>
                <w:sz w:val="21"/>
                <w:szCs w:val="21"/>
              </w:rPr>
            </w:pPr>
            <w:r>
              <w:rPr>
                <w:sz w:val="21"/>
                <w:szCs w:val="21"/>
              </w:rPr>
              <w:t>课程目标 2</w:t>
            </w:r>
          </w:p>
        </w:tc>
        <w:tc>
          <w:tcPr>
            <w:tcW w:w="2212" w:type="pct"/>
            <w:tcBorders>
              <w:top w:val="single" w:sz="4" w:space="0" w:color="000000"/>
              <w:left w:val="single" w:sz="4" w:space="0" w:color="000000"/>
              <w:bottom w:val="single" w:sz="4" w:space="0" w:color="000000"/>
              <w:right w:val="single" w:sz="4" w:space="0" w:color="000000"/>
              <w:tl2br w:val="nil"/>
              <w:tr2bl w:val="nil"/>
            </w:tcBorders>
          </w:tcPr>
          <w:p w14:paraId="77F32F51" w14:textId="77777777" w:rsidR="00E76F93" w:rsidRDefault="00000000">
            <w:pPr>
              <w:pStyle w:val="TableParagraph"/>
              <w:kinsoku w:val="0"/>
              <w:overflowPunct w:val="0"/>
              <w:spacing w:before="22" w:line="400" w:lineRule="exact"/>
              <w:ind w:left="108"/>
              <w:rPr>
                <w:rFonts w:hint="default"/>
                <w:sz w:val="21"/>
                <w:szCs w:val="21"/>
              </w:rPr>
            </w:pPr>
            <w:r>
              <w:rPr>
                <w:sz w:val="21"/>
                <w:szCs w:val="21"/>
              </w:rPr>
              <w:t>1.掌握</w:t>
            </w:r>
            <w:r>
              <w:rPr>
                <w:rFonts w:ascii="Times New Roman" w:cs="Times New Roman"/>
                <w:color w:val="000000" w:themeColor="text1"/>
                <w:sz w:val="21"/>
                <w:szCs w:val="21"/>
              </w:rPr>
              <w:t>3ds max</w:t>
            </w:r>
            <w:r>
              <w:rPr>
                <w:sz w:val="21"/>
                <w:szCs w:val="21"/>
              </w:rPr>
              <w:t>基本界面操作、基本建模命令（二维、三维）、材质与贴图、灯光和摄像机、渲染系统。</w:t>
            </w:r>
          </w:p>
        </w:tc>
        <w:tc>
          <w:tcPr>
            <w:tcW w:w="875" w:type="pct"/>
            <w:tcBorders>
              <w:top w:val="single" w:sz="4" w:space="0" w:color="000000"/>
              <w:left w:val="single" w:sz="4" w:space="0" w:color="000000"/>
              <w:bottom w:val="single" w:sz="4" w:space="0" w:color="000000"/>
              <w:right w:val="single" w:sz="4" w:space="0" w:color="000000"/>
              <w:tl2br w:val="nil"/>
              <w:tr2bl w:val="nil"/>
            </w:tcBorders>
          </w:tcPr>
          <w:p w14:paraId="476B3E58" w14:textId="77777777" w:rsidR="00E76F93" w:rsidRDefault="00000000">
            <w:pPr>
              <w:pStyle w:val="TableParagraph"/>
              <w:kinsoku w:val="0"/>
              <w:overflowPunct w:val="0"/>
              <w:spacing w:line="400" w:lineRule="exact"/>
              <w:jc w:val="center"/>
              <w:rPr>
                <w:rFonts w:ascii="Times New Roman" w:cs="Times New Roman" w:hint="default"/>
                <w:sz w:val="21"/>
                <w:szCs w:val="21"/>
              </w:rPr>
            </w:pPr>
            <w:r>
              <w:rPr>
                <w:rFonts w:ascii="Times New Roman" w:cs="Times New Roman"/>
                <w:sz w:val="21"/>
                <w:szCs w:val="21"/>
              </w:rPr>
              <w:t>2.3</w:t>
            </w:r>
          </w:p>
        </w:tc>
        <w:tc>
          <w:tcPr>
            <w:tcW w:w="578" w:type="pct"/>
            <w:vMerge w:val="restart"/>
            <w:tcBorders>
              <w:top w:val="single" w:sz="4" w:space="0" w:color="000000"/>
              <w:left w:val="single" w:sz="4" w:space="0" w:color="000000"/>
              <w:right w:val="single" w:sz="4" w:space="0" w:color="000000"/>
              <w:tl2br w:val="nil"/>
              <w:tr2bl w:val="nil"/>
            </w:tcBorders>
            <w:vAlign w:val="center"/>
          </w:tcPr>
          <w:p w14:paraId="7843A2FC" w14:textId="77777777" w:rsidR="00E76F93" w:rsidRDefault="00000000">
            <w:pPr>
              <w:pStyle w:val="TableParagraph"/>
              <w:kinsoku w:val="0"/>
              <w:overflowPunct w:val="0"/>
              <w:spacing w:before="22" w:line="400" w:lineRule="exact"/>
              <w:ind w:left="185" w:right="177"/>
              <w:jc w:val="center"/>
              <w:rPr>
                <w:rFonts w:hint="default"/>
                <w:sz w:val="21"/>
                <w:szCs w:val="21"/>
              </w:rPr>
            </w:pPr>
            <w:r>
              <w:rPr>
                <w:sz w:val="21"/>
                <w:szCs w:val="21"/>
              </w:rPr>
              <w:t>20%</w:t>
            </w:r>
          </w:p>
        </w:tc>
        <w:tc>
          <w:tcPr>
            <w:tcW w:w="69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55D0A8C3" w14:textId="77777777" w:rsidR="00E76F93" w:rsidRDefault="00000000">
            <w:pPr>
              <w:pStyle w:val="TableParagraph"/>
              <w:kinsoku w:val="0"/>
              <w:overflowPunct w:val="0"/>
              <w:jc w:val="center"/>
              <w:rPr>
                <w:rFonts w:hAnsi="宋体" w:hint="default"/>
                <w:sz w:val="21"/>
                <w:szCs w:val="21"/>
              </w:rPr>
            </w:pPr>
            <w:r>
              <w:rPr>
                <w:rFonts w:hAnsi="宋体"/>
                <w:sz w:val="21"/>
                <w:szCs w:val="21"/>
              </w:rPr>
              <w:t>1.实验设计</w:t>
            </w:r>
          </w:p>
          <w:p w14:paraId="40E72D90" w14:textId="77777777" w:rsidR="00E76F93" w:rsidRDefault="00000000">
            <w:pPr>
              <w:pStyle w:val="TableParagraph"/>
              <w:tabs>
                <w:tab w:val="left" w:pos="455"/>
              </w:tabs>
              <w:kinsoku w:val="0"/>
              <w:overflowPunct w:val="0"/>
              <w:spacing w:line="400" w:lineRule="exact"/>
              <w:jc w:val="center"/>
              <w:rPr>
                <w:rFonts w:hAnsi="宋体" w:hint="default"/>
                <w:sz w:val="21"/>
                <w:szCs w:val="21"/>
              </w:rPr>
            </w:pPr>
            <w:r>
              <w:rPr>
                <w:rFonts w:hAnsi="宋体"/>
                <w:sz w:val="21"/>
                <w:szCs w:val="21"/>
              </w:rPr>
              <w:t>2.平时课堂小练习</w:t>
            </w:r>
          </w:p>
        </w:tc>
      </w:tr>
      <w:tr w:rsidR="00E76F93" w14:paraId="1D301FAC" w14:textId="77777777">
        <w:trPr>
          <w:trHeight w:val="311"/>
        </w:trPr>
        <w:tc>
          <w:tcPr>
            <w:tcW w:w="638" w:type="pct"/>
            <w:vMerge/>
            <w:tcBorders>
              <w:top w:val="nil"/>
              <w:left w:val="single" w:sz="4" w:space="0" w:color="000000"/>
              <w:bottom w:val="single" w:sz="4" w:space="0" w:color="000000"/>
              <w:right w:val="single" w:sz="4" w:space="0" w:color="000000"/>
              <w:tl2br w:val="nil"/>
              <w:tr2bl w:val="nil"/>
            </w:tcBorders>
          </w:tcPr>
          <w:p w14:paraId="451D31F0" w14:textId="77777777" w:rsidR="00E76F93" w:rsidRDefault="00E76F93">
            <w:pPr>
              <w:autoSpaceDE w:val="0"/>
              <w:autoSpaceDN w:val="0"/>
              <w:adjustRightInd w:val="0"/>
              <w:spacing w:line="400" w:lineRule="exact"/>
              <w:jc w:val="left"/>
              <w:rPr>
                <w:rFonts w:ascii="Times New Roman" w:eastAsia="宋体" w:hAnsi="Times New Roman" w:cs="Times New Roman"/>
                <w:kern w:val="0"/>
                <w:szCs w:val="21"/>
              </w:rPr>
            </w:pPr>
          </w:p>
        </w:tc>
        <w:tc>
          <w:tcPr>
            <w:tcW w:w="2212" w:type="pct"/>
            <w:tcBorders>
              <w:top w:val="single" w:sz="4" w:space="0" w:color="000000"/>
              <w:left w:val="single" w:sz="4" w:space="0" w:color="000000"/>
              <w:bottom w:val="single" w:sz="4" w:space="0" w:color="000000"/>
              <w:right w:val="single" w:sz="4" w:space="0" w:color="000000"/>
              <w:tl2br w:val="nil"/>
              <w:tr2bl w:val="nil"/>
            </w:tcBorders>
          </w:tcPr>
          <w:p w14:paraId="0C11A42D" w14:textId="77777777" w:rsidR="00E76F93" w:rsidRDefault="00000000">
            <w:pPr>
              <w:pStyle w:val="TableParagraph"/>
              <w:kinsoku w:val="0"/>
              <w:overflowPunct w:val="0"/>
              <w:spacing w:before="22" w:line="400" w:lineRule="exact"/>
              <w:ind w:left="108"/>
              <w:rPr>
                <w:rFonts w:hint="default"/>
                <w:sz w:val="21"/>
                <w:szCs w:val="21"/>
              </w:rPr>
            </w:pPr>
            <w:r>
              <w:rPr>
                <w:sz w:val="21"/>
                <w:szCs w:val="21"/>
              </w:rPr>
              <w:t>2.完成单个小品建模、贴图及小场景灯光、摄像机设置。</w:t>
            </w:r>
          </w:p>
        </w:tc>
        <w:tc>
          <w:tcPr>
            <w:tcW w:w="875" w:type="pct"/>
            <w:tcBorders>
              <w:top w:val="single" w:sz="4" w:space="0" w:color="000000"/>
              <w:left w:val="single" w:sz="4" w:space="0" w:color="000000"/>
              <w:bottom w:val="single" w:sz="4" w:space="0" w:color="000000"/>
              <w:right w:val="single" w:sz="4" w:space="0" w:color="000000"/>
              <w:tl2br w:val="nil"/>
              <w:tr2bl w:val="nil"/>
            </w:tcBorders>
          </w:tcPr>
          <w:p w14:paraId="1BD3F99D" w14:textId="77777777" w:rsidR="00E76F93" w:rsidRDefault="00000000">
            <w:pPr>
              <w:pStyle w:val="TableParagraph"/>
              <w:kinsoku w:val="0"/>
              <w:overflowPunct w:val="0"/>
              <w:spacing w:line="400" w:lineRule="exact"/>
              <w:jc w:val="center"/>
              <w:rPr>
                <w:rFonts w:ascii="Times New Roman" w:cs="Times New Roman" w:hint="default"/>
                <w:sz w:val="21"/>
                <w:szCs w:val="21"/>
              </w:rPr>
            </w:pPr>
            <w:r>
              <w:rPr>
                <w:rFonts w:ascii="Times New Roman" w:cs="Times New Roman"/>
                <w:sz w:val="21"/>
                <w:szCs w:val="21"/>
              </w:rPr>
              <w:t>2.3</w:t>
            </w:r>
          </w:p>
        </w:tc>
        <w:tc>
          <w:tcPr>
            <w:tcW w:w="578" w:type="pct"/>
            <w:vMerge/>
            <w:tcBorders>
              <w:left w:val="single" w:sz="4" w:space="0" w:color="000000"/>
              <w:right w:val="single" w:sz="4" w:space="0" w:color="000000"/>
              <w:tl2br w:val="nil"/>
              <w:tr2bl w:val="nil"/>
            </w:tcBorders>
            <w:vAlign w:val="center"/>
          </w:tcPr>
          <w:p w14:paraId="2E1BB668" w14:textId="77777777" w:rsidR="00E76F93" w:rsidRDefault="00E76F93">
            <w:pPr>
              <w:pStyle w:val="TableParagraph"/>
              <w:kinsoku w:val="0"/>
              <w:overflowPunct w:val="0"/>
              <w:spacing w:before="22" w:line="400" w:lineRule="exact"/>
              <w:ind w:left="185" w:right="177"/>
              <w:jc w:val="center"/>
              <w:rPr>
                <w:rFonts w:hint="default"/>
                <w:sz w:val="21"/>
                <w:szCs w:val="21"/>
              </w:rPr>
            </w:pPr>
          </w:p>
        </w:tc>
        <w:tc>
          <w:tcPr>
            <w:tcW w:w="697" w:type="pct"/>
            <w:vMerge/>
            <w:tcBorders>
              <w:top w:val="nil"/>
              <w:left w:val="single" w:sz="4" w:space="0" w:color="000000"/>
              <w:bottom w:val="single" w:sz="4" w:space="0" w:color="000000"/>
              <w:right w:val="single" w:sz="4" w:space="0" w:color="000000"/>
              <w:tl2br w:val="nil"/>
              <w:tr2bl w:val="nil"/>
            </w:tcBorders>
            <w:vAlign w:val="center"/>
          </w:tcPr>
          <w:p w14:paraId="78317A5C" w14:textId="77777777" w:rsidR="00E76F93" w:rsidRDefault="00E76F93">
            <w:pPr>
              <w:autoSpaceDE w:val="0"/>
              <w:autoSpaceDN w:val="0"/>
              <w:adjustRightInd w:val="0"/>
              <w:spacing w:line="400" w:lineRule="exact"/>
              <w:jc w:val="center"/>
              <w:rPr>
                <w:rFonts w:ascii="宋体" w:eastAsia="宋体" w:hAnsi="宋体" w:cs="宋体"/>
                <w:kern w:val="0"/>
                <w:szCs w:val="21"/>
              </w:rPr>
            </w:pPr>
          </w:p>
        </w:tc>
      </w:tr>
      <w:tr w:rsidR="00E76F93" w14:paraId="57CEEB67" w14:textId="77777777">
        <w:trPr>
          <w:trHeight w:val="489"/>
        </w:trPr>
        <w:tc>
          <w:tcPr>
            <w:tcW w:w="638" w:type="pct"/>
            <w:vMerge w:val="restart"/>
            <w:tcBorders>
              <w:top w:val="single" w:sz="4" w:space="0" w:color="000000"/>
              <w:left w:val="single" w:sz="4" w:space="0" w:color="000000"/>
              <w:right w:val="single" w:sz="4" w:space="0" w:color="000000"/>
              <w:tl2br w:val="nil"/>
              <w:tr2bl w:val="nil"/>
            </w:tcBorders>
          </w:tcPr>
          <w:p w14:paraId="5A3BD3E3" w14:textId="77777777" w:rsidR="00E76F93" w:rsidRDefault="00000000">
            <w:pPr>
              <w:pStyle w:val="TableParagraph"/>
              <w:kinsoku w:val="0"/>
              <w:overflowPunct w:val="0"/>
              <w:spacing w:line="400" w:lineRule="exact"/>
              <w:ind w:right="98"/>
              <w:jc w:val="center"/>
              <w:rPr>
                <w:rFonts w:hint="default"/>
                <w:sz w:val="21"/>
                <w:szCs w:val="21"/>
              </w:rPr>
            </w:pPr>
            <w:r>
              <w:rPr>
                <w:sz w:val="21"/>
                <w:szCs w:val="21"/>
              </w:rPr>
              <w:t>课程目标 3</w:t>
            </w:r>
          </w:p>
        </w:tc>
        <w:tc>
          <w:tcPr>
            <w:tcW w:w="2212" w:type="pct"/>
            <w:tcBorders>
              <w:top w:val="single" w:sz="4" w:space="0" w:color="000000"/>
              <w:left w:val="single" w:sz="4" w:space="0" w:color="000000"/>
              <w:bottom w:val="single" w:sz="4" w:space="0" w:color="auto"/>
              <w:right w:val="single" w:sz="4" w:space="0" w:color="000000"/>
              <w:tl2br w:val="nil"/>
              <w:tr2bl w:val="nil"/>
            </w:tcBorders>
          </w:tcPr>
          <w:p w14:paraId="443C9377" w14:textId="77777777" w:rsidR="00E76F93" w:rsidRDefault="00000000">
            <w:pPr>
              <w:pStyle w:val="TableParagraph"/>
              <w:kinsoku w:val="0"/>
              <w:overflowPunct w:val="0"/>
              <w:spacing w:before="25" w:line="400" w:lineRule="exact"/>
              <w:ind w:left="108"/>
              <w:rPr>
                <w:rFonts w:hint="default"/>
                <w:sz w:val="21"/>
                <w:szCs w:val="21"/>
              </w:rPr>
            </w:pPr>
            <w:r>
              <w:rPr>
                <w:sz w:val="21"/>
                <w:szCs w:val="21"/>
              </w:rPr>
              <w:t>1.场景建模综合练习。</w:t>
            </w:r>
          </w:p>
        </w:tc>
        <w:tc>
          <w:tcPr>
            <w:tcW w:w="875" w:type="pct"/>
            <w:vMerge w:val="restart"/>
            <w:tcBorders>
              <w:top w:val="single" w:sz="4" w:space="0" w:color="000000"/>
              <w:left w:val="single" w:sz="4" w:space="0" w:color="000000"/>
              <w:right w:val="single" w:sz="4" w:space="0" w:color="000000"/>
              <w:tl2br w:val="nil"/>
              <w:tr2bl w:val="nil"/>
            </w:tcBorders>
          </w:tcPr>
          <w:p w14:paraId="62F21A90" w14:textId="77777777" w:rsidR="00E76F93" w:rsidRDefault="00000000">
            <w:pPr>
              <w:pStyle w:val="TableParagraph"/>
              <w:kinsoku w:val="0"/>
              <w:overflowPunct w:val="0"/>
              <w:spacing w:line="400" w:lineRule="exact"/>
              <w:jc w:val="center"/>
              <w:rPr>
                <w:rFonts w:ascii="Times New Roman" w:cs="Times New Roman" w:hint="default"/>
                <w:sz w:val="21"/>
                <w:szCs w:val="21"/>
              </w:rPr>
            </w:pPr>
            <w:r>
              <w:rPr>
                <w:rFonts w:ascii="Times New Roman" w:cs="Times New Roman"/>
                <w:sz w:val="21"/>
                <w:szCs w:val="21"/>
              </w:rPr>
              <w:t>4.5</w:t>
            </w:r>
          </w:p>
        </w:tc>
        <w:tc>
          <w:tcPr>
            <w:tcW w:w="578" w:type="pct"/>
            <w:vMerge w:val="restart"/>
            <w:tcBorders>
              <w:top w:val="single" w:sz="4" w:space="0" w:color="000000"/>
              <w:left w:val="single" w:sz="4" w:space="0" w:color="000000"/>
              <w:right w:val="single" w:sz="4" w:space="0" w:color="000000"/>
              <w:tl2br w:val="nil"/>
              <w:tr2bl w:val="nil"/>
            </w:tcBorders>
            <w:vAlign w:val="center"/>
          </w:tcPr>
          <w:p w14:paraId="7CF1FA73" w14:textId="77777777" w:rsidR="00E76F93" w:rsidRDefault="00000000">
            <w:pPr>
              <w:pStyle w:val="TableParagraph"/>
              <w:kinsoku w:val="0"/>
              <w:overflowPunct w:val="0"/>
              <w:spacing w:before="25" w:line="400" w:lineRule="exact"/>
              <w:ind w:left="185" w:right="177"/>
              <w:jc w:val="center"/>
              <w:rPr>
                <w:rFonts w:hint="default"/>
                <w:sz w:val="21"/>
                <w:szCs w:val="21"/>
              </w:rPr>
            </w:pPr>
            <w:r>
              <w:rPr>
                <w:sz w:val="21"/>
                <w:szCs w:val="21"/>
              </w:rPr>
              <w:t>70%</w:t>
            </w:r>
          </w:p>
        </w:tc>
        <w:tc>
          <w:tcPr>
            <w:tcW w:w="697" w:type="pct"/>
            <w:vMerge w:val="restart"/>
            <w:tcBorders>
              <w:top w:val="single" w:sz="4" w:space="0" w:color="000000"/>
              <w:left w:val="single" w:sz="4" w:space="0" w:color="000000"/>
              <w:right w:val="single" w:sz="4" w:space="0" w:color="000000"/>
              <w:tl2br w:val="nil"/>
              <w:tr2bl w:val="nil"/>
            </w:tcBorders>
            <w:vAlign w:val="center"/>
          </w:tcPr>
          <w:p w14:paraId="6A21FC72" w14:textId="77777777" w:rsidR="00E76F93" w:rsidRDefault="00000000">
            <w:pPr>
              <w:pStyle w:val="TableParagraph"/>
              <w:kinsoku w:val="0"/>
              <w:overflowPunct w:val="0"/>
              <w:jc w:val="center"/>
              <w:rPr>
                <w:rFonts w:hAnsi="宋体" w:hint="default"/>
                <w:sz w:val="21"/>
                <w:szCs w:val="21"/>
              </w:rPr>
            </w:pPr>
            <w:r>
              <w:rPr>
                <w:rFonts w:hAnsi="宋体"/>
                <w:sz w:val="21"/>
                <w:szCs w:val="21"/>
              </w:rPr>
              <w:t>1.实验设计</w:t>
            </w:r>
          </w:p>
          <w:p w14:paraId="34DE8632" w14:textId="77777777" w:rsidR="00E76F93" w:rsidRDefault="00000000">
            <w:pPr>
              <w:pStyle w:val="TableParagraph"/>
              <w:kinsoku w:val="0"/>
              <w:overflowPunct w:val="0"/>
              <w:spacing w:line="400" w:lineRule="exact"/>
              <w:jc w:val="center"/>
              <w:rPr>
                <w:rFonts w:hAnsi="宋体" w:hint="default"/>
                <w:sz w:val="21"/>
                <w:szCs w:val="21"/>
              </w:rPr>
            </w:pPr>
            <w:r>
              <w:rPr>
                <w:rFonts w:hAnsi="宋体"/>
                <w:sz w:val="21"/>
                <w:szCs w:val="21"/>
              </w:rPr>
              <w:t>2.期末综合练习</w:t>
            </w:r>
          </w:p>
        </w:tc>
      </w:tr>
      <w:tr w:rsidR="00E76F93" w14:paraId="30A9F783" w14:textId="77777777">
        <w:trPr>
          <w:trHeight w:val="196"/>
        </w:trPr>
        <w:tc>
          <w:tcPr>
            <w:tcW w:w="638" w:type="pct"/>
            <w:vMerge/>
            <w:tcBorders>
              <w:left w:val="single" w:sz="4" w:space="0" w:color="000000"/>
              <w:bottom w:val="single" w:sz="4" w:space="0" w:color="000000"/>
              <w:right w:val="single" w:sz="4" w:space="0" w:color="000000"/>
              <w:tl2br w:val="nil"/>
              <w:tr2bl w:val="nil"/>
            </w:tcBorders>
          </w:tcPr>
          <w:p w14:paraId="3829B3F2" w14:textId="77777777" w:rsidR="00E76F93" w:rsidRDefault="00E76F93">
            <w:pPr>
              <w:pStyle w:val="TableParagraph"/>
              <w:kinsoku w:val="0"/>
              <w:overflowPunct w:val="0"/>
              <w:spacing w:line="400" w:lineRule="exact"/>
              <w:ind w:right="98"/>
              <w:jc w:val="center"/>
              <w:rPr>
                <w:rFonts w:hint="default"/>
                <w:sz w:val="21"/>
                <w:szCs w:val="21"/>
              </w:rPr>
            </w:pPr>
          </w:p>
        </w:tc>
        <w:tc>
          <w:tcPr>
            <w:tcW w:w="2212" w:type="pct"/>
            <w:tcBorders>
              <w:top w:val="single" w:sz="4" w:space="0" w:color="auto"/>
              <w:left w:val="single" w:sz="4" w:space="0" w:color="000000"/>
              <w:bottom w:val="single" w:sz="4" w:space="0" w:color="000000"/>
              <w:right w:val="single" w:sz="4" w:space="0" w:color="000000"/>
              <w:tl2br w:val="nil"/>
              <w:tr2bl w:val="nil"/>
            </w:tcBorders>
          </w:tcPr>
          <w:p w14:paraId="32E9297A" w14:textId="77777777" w:rsidR="00E76F93" w:rsidRDefault="00000000">
            <w:pPr>
              <w:pStyle w:val="TableParagraph"/>
              <w:kinsoku w:val="0"/>
              <w:overflowPunct w:val="0"/>
              <w:spacing w:before="25" w:line="400" w:lineRule="exact"/>
              <w:ind w:left="108"/>
              <w:rPr>
                <w:rFonts w:hint="default"/>
                <w:sz w:val="21"/>
                <w:szCs w:val="21"/>
              </w:rPr>
            </w:pPr>
            <w:r>
              <w:rPr>
                <w:sz w:val="21"/>
                <w:szCs w:val="21"/>
              </w:rPr>
              <w:t>2.完成大场景建模练习、贴材质、创建灯光、摄像机、渲染输出、后期处理。</w:t>
            </w:r>
          </w:p>
        </w:tc>
        <w:tc>
          <w:tcPr>
            <w:tcW w:w="875" w:type="pct"/>
            <w:vMerge/>
            <w:tcBorders>
              <w:left w:val="single" w:sz="4" w:space="0" w:color="000000"/>
              <w:bottom w:val="single" w:sz="4" w:space="0" w:color="000000"/>
              <w:right w:val="single" w:sz="4" w:space="0" w:color="000000"/>
              <w:tl2br w:val="nil"/>
              <w:tr2bl w:val="nil"/>
            </w:tcBorders>
          </w:tcPr>
          <w:p w14:paraId="35E8E9A3" w14:textId="77777777" w:rsidR="00E76F93" w:rsidRDefault="00E76F93">
            <w:pPr>
              <w:pStyle w:val="TableParagraph"/>
              <w:kinsoku w:val="0"/>
              <w:overflowPunct w:val="0"/>
              <w:spacing w:line="400" w:lineRule="exact"/>
              <w:jc w:val="center"/>
              <w:rPr>
                <w:rFonts w:ascii="Times New Roman" w:cs="Times New Roman" w:hint="default"/>
                <w:sz w:val="21"/>
                <w:szCs w:val="21"/>
              </w:rPr>
            </w:pPr>
          </w:p>
        </w:tc>
        <w:tc>
          <w:tcPr>
            <w:tcW w:w="578" w:type="pct"/>
            <w:vMerge/>
            <w:tcBorders>
              <w:left w:val="single" w:sz="4" w:space="0" w:color="000000"/>
              <w:right w:val="single" w:sz="4" w:space="0" w:color="000000"/>
              <w:tl2br w:val="nil"/>
              <w:tr2bl w:val="nil"/>
            </w:tcBorders>
            <w:vAlign w:val="center"/>
          </w:tcPr>
          <w:p w14:paraId="4357F485" w14:textId="77777777" w:rsidR="00E76F93" w:rsidRDefault="00E76F93">
            <w:pPr>
              <w:pStyle w:val="TableParagraph"/>
              <w:kinsoku w:val="0"/>
              <w:overflowPunct w:val="0"/>
              <w:spacing w:before="25" w:line="400" w:lineRule="exact"/>
              <w:ind w:left="185" w:right="177"/>
              <w:jc w:val="center"/>
              <w:rPr>
                <w:rFonts w:hint="default"/>
                <w:sz w:val="21"/>
                <w:szCs w:val="21"/>
              </w:rPr>
            </w:pPr>
          </w:p>
        </w:tc>
        <w:tc>
          <w:tcPr>
            <w:tcW w:w="697" w:type="pct"/>
            <w:vMerge/>
            <w:tcBorders>
              <w:left w:val="single" w:sz="4" w:space="0" w:color="000000"/>
              <w:bottom w:val="single" w:sz="4" w:space="0" w:color="000000"/>
              <w:right w:val="single" w:sz="4" w:space="0" w:color="000000"/>
              <w:tl2br w:val="nil"/>
              <w:tr2bl w:val="nil"/>
            </w:tcBorders>
            <w:vAlign w:val="center"/>
          </w:tcPr>
          <w:p w14:paraId="204C7825" w14:textId="77777777" w:rsidR="00E76F93" w:rsidRDefault="00E76F93">
            <w:pPr>
              <w:pStyle w:val="TableParagraph"/>
              <w:kinsoku w:val="0"/>
              <w:overflowPunct w:val="0"/>
              <w:spacing w:line="400" w:lineRule="exact"/>
              <w:jc w:val="center"/>
              <w:rPr>
                <w:rFonts w:hAnsi="宋体" w:hint="default"/>
                <w:sz w:val="21"/>
                <w:szCs w:val="21"/>
              </w:rPr>
            </w:pPr>
          </w:p>
        </w:tc>
      </w:tr>
      <w:tr w:rsidR="00E76F93" w14:paraId="6554293B" w14:textId="77777777">
        <w:trPr>
          <w:trHeight w:val="311"/>
        </w:trPr>
        <w:tc>
          <w:tcPr>
            <w:tcW w:w="638" w:type="pct"/>
            <w:tcBorders>
              <w:top w:val="single" w:sz="4" w:space="0" w:color="000000"/>
              <w:left w:val="single" w:sz="4" w:space="0" w:color="000000"/>
              <w:bottom w:val="single" w:sz="4" w:space="0" w:color="000000"/>
              <w:right w:val="single" w:sz="4" w:space="0" w:color="000000"/>
              <w:tl2br w:val="nil"/>
              <w:tr2bl w:val="nil"/>
            </w:tcBorders>
          </w:tcPr>
          <w:p w14:paraId="03892ECA" w14:textId="77777777" w:rsidR="00E76F93" w:rsidRDefault="00000000">
            <w:pPr>
              <w:pStyle w:val="TableParagraph"/>
              <w:kinsoku w:val="0"/>
              <w:overflowPunct w:val="0"/>
              <w:spacing w:line="400" w:lineRule="exact"/>
              <w:ind w:right="98"/>
              <w:jc w:val="center"/>
              <w:rPr>
                <w:rFonts w:hint="default"/>
                <w:sz w:val="21"/>
                <w:szCs w:val="21"/>
              </w:rPr>
            </w:pPr>
            <w:r>
              <w:rPr>
                <w:sz w:val="21"/>
                <w:szCs w:val="21"/>
              </w:rPr>
              <w:t>课程目标 4</w:t>
            </w:r>
          </w:p>
        </w:tc>
        <w:tc>
          <w:tcPr>
            <w:tcW w:w="2212" w:type="pct"/>
            <w:tcBorders>
              <w:top w:val="single" w:sz="4" w:space="0" w:color="000000"/>
              <w:left w:val="single" w:sz="4" w:space="0" w:color="000000"/>
              <w:bottom w:val="single" w:sz="4" w:space="0" w:color="000000"/>
              <w:right w:val="single" w:sz="4" w:space="0" w:color="000000"/>
              <w:tl2br w:val="nil"/>
              <w:tr2bl w:val="nil"/>
            </w:tcBorders>
          </w:tcPr>
          <w:p w14:paraId="40D4B8D3" w14:textId="77777777" w:rsidR="00E76F93" w:rsidRDefault="00000000">
            <w:pPr>
              <w:pStyle w:val="TableParagraph"/>
              <w:kinsoku w:val="0"/>
              <w:overflowPunct w:val="0"/>
              <w:spacing w:before="22" w:line="400" w:lineRule="exact"/>
              <w:ind w:left="108"/>
              <w:rPr>
                <w:rFonts w:hint="default"/>
                <w:sz w:val="21"/>
                <w:szCs w:val="21"/>
              </w:rPr>
            </w:pPr>
            <w:r>
              <w:rPr>
                <w:sz w:val="21"/>
                <w:szCs w:val="21"/>
              </w:rPr>
              <w:t>1.学会从不同媒介得到新的信息，关注相关软件的最新信息，从而提高学习的主动性。</w:t>
            </w:r>
          </w:p>
        </w:tc>
        <w:tc>
          <w:tcPr>
            <w:tcW w:w="875" w:type="pct"/>
            <w:tcBorders>
              <w:top w:val="single" w:sz="4" w:space="0" w:color="000000"/>
              <w:left w:val="single" w:sz="4" w:space="0" w:color="000000"/>
              <w:bottom w:val="single" w:sz="4" w:space="0" w:color="auto"/>
              <w:right w:val="single" w:sz="4" w:space="0" w:color="000000"/>
              <w:tl2br w:val="nil"/>
              <w:tr2bl w:val="nil"/>
            </w:tcBorders>
          </w:tcPr>
          <w:p w14:paraId="3BC34E65" w14:textId="77777777" w:rsidR="00E76F93" w:rsidRDefault="00000000">
            <w:pPr>
              <w:pStyle w:val="TableParagraph"/>
              <w:kinsoku w:val="0"/>
              <w:overflowPunct w:val="0"/>
              <w:spacing w:line="400" w:lineRule="exact"/>
              <w:jc w:val="center"/>
              <w:rPr>
                <w:rFonts w:ascii="Times New Roman" w:cs="Times New Roman" w:hint="default"/>
                <w:sz w:val="21"/>
                <w:szCs w:val="21"/>
              </w:rPr>
            </w:pPr>
            <w:r>
              <w:rPr>
                <w:rFonts w:ascii="Times New Roman" w:cs="Times New Roman"/>
                <w:sz w:val="21"/>
                <w:szCs w:val="21"/>
              </w:rPr>
              <w:t>1.2.3.4.5</w:t>
            </w:r>
          </w:p>
        </w:tc>
        <w:tc>
          <w:tcPr>
            <w:tcW w:w="578" w:type="pct"/>
            <w:tcBorders>
              <w:top w:val="single" w:sz="4" w:space="0" w:color="000000"/>
              <w:left w:val="single" w:sz="4" w:space="0" w:color="000000"/>
              <w:bottom w:val="single" w:sz="4" w:space="0" w:color="auto"/>
              <w:right w:val="single" w:sz="4" w:space="0" w:color="000000"/>
              <w:tl2br w:val="nil"/>
              <w:tr2bl w:val="nil"/>
            </w:tcBorders>
            <w:vAlign w:val="center"/>
          </w:tcPr>
          <w:p w14:paraId="4EA34711" w14:textId="77777777" w:rsidR="00E76F93" w:rsidRDefault="00000000">
            <w:pPr>
              <w:pStyle w:val="TableParagraph"/>
              <w:kinsoku w:val="0"/>
              <w:overflowPunct w:val="0"/>
              <w:spacing w:before="22" w:line="400" w:lineRule="exact"/>
              <w:ind w:left="185" w:right="177"/>
              <w:jc w:val="center"/>
              <w:rPr>
                <w:rFonts w:hint="default"/>
                <w:sz w:val="21"/>
                <w:szCs w:val="21"/>
              </w:rPr>
            </w:pPr>
            <w:r>
              <w:rPr>
                <w:sz w:val="21"/>
                <w:szCs w:val="21"/>
              </w:rPr>
              <w:t>5%</w:t>
            </w:r>
          </w:p>
        </w:tc>
        <w:tc>
          <w:tcPr>
            <w:tcW w:w="697" w:type="pct"/>
            <w:tcBorders>
              <w:top w:val="single" w:sz="4" w:space="0" w:color="000000"/>
              <w:left w:val="single" w:sz="4" w:space="0" w:color="000000"/>
              <w:bottom w:val="single" w:sz="4" w:space="0" w:color="auto"/>
              <w:right w:val="single" w:sz="4" w:space="0" w:color="000000"/>
              <w:tl2br w:val="nil"/>
              <w:tr2bl w:val="nil"/>
            </w:tcBorders>
            <w:vAlign w:val="center"/>
          </w:tcPr>
          <w:p w14:paraId="68EA30DD" w14:textId="77777777" w:rsidR="00E76F93" w:rsidRDefault="00000000">
            <w:pPr>
              <w:pStyle w:val="TableParagraph"/>
              <w:kinsoku w:val="0"/>
              <w:overflowPunct w:val="0"/>
              <w:spacing w:line="400" w:lineRule="exact"/>
              <w:jc w:val="center"/>
              <w:rPr>
                <w:rFonts w:hAnsi="宋体" w:hint="default"/>
                <w:sz w:val="21"/>
                <w:szCs w:val="21"/>
              </w:rPr>
            </w:pPr>
            <w:r>
              <w:rPr>
                <w:rFonts w:hAnsi="宋体"/>
                <w:sz w:val="21"/>
                <w:szCs w:val="21"/>
              </w:rPr>
              <w:t>1.出勤情况</w:t>
            </w:r>
          </w:p>
          <w:p w14:paraId="7B617861" w14:textId="77777777" w:rsidR="00E76F93" w:rsidRDefault="00000000">
            <w:pPr>
              <w:pStyle w:val="TableParagraph"/>
              <w:kinsoku w:val="0"/>
              <w:overflowPunct w:val="0"/>
              <w:spacing w:line="400" w:lineRule="exact"/>
              <w:jc w:val="center"/>
              <w:rPr>
                <w:rFonts w:hAnsi="宋体" w:hint="default"/>
                <w:sz w:val="21"/>
                <w:szCs w:val="21"/>
              </w:rPr>
            </w:pPr>
            <w:r>
              <w:rPr>
                <w:rFonts w:hAnsi="宋体"/>
                <w:sz w:val="21"/>
                <w:szCs w:val="21"/>
              </w:rPr>
              <w:t>2.课堂表现、课堂讨论</w:t>
            </w:r>
          </w:p>
        </w:tc>
      </w:tr>
    </w:tbl>
    <w:p w14:paraId="68BEB058" w14:textId="77777777" w:rsidR="00E76F93" w:rsidRDefault="00E76F93">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76802018" w14:textId="77777777" w:rsidR="00E76F93" w:rsidRDefault="00000000">
      <w:pPr>
        <w:kinsoku w:val="0"/>
        <w:overflowPunct w:val="0"/>
        <w:autoSpaceDE w:val="0"/>
        <w:autoSpaceDN w:val="0"/>
        <w:adjustRightInd w:val="0"/>
        <w:spacing w:before="8" w:line="400" w:lineRule="exact"/>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2C5C29C9" w14:textId="77777777" w:rsidR="00E76F93" w:rsidRDefault="00000000">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66BBE19A" w14:textId="77777777" w:rsidR="00E76F93" w:rsidRDefault="00000000">
      <w:pPr>
        <w:snapToGrid w:val="0"/>
        <w:spacing w:line="400" w:lineRule="exact"/>
        <w:ind w:firstLineChars="200" w:firstLine="482"/>
        <w:rPr>
          <w:rFonts w:ascii="Times" w:cs="Times"/>
          <w:sz w:val="24"/>
        </w:rPr>
      </w:pPr>
      <w:r>
        <w:rPr>
          <w:rFonts w:ascii="明黑等宽" w:eastAsia="明黑等宽" w:cs="明黑等宽" w:hint="eastAsia"/>
          <w:b/>
          <w:sz w:val="24"/>
          <w:szCs w:val="24"/>
        </w:rPr>
        <w:t>（1）课堂</w:t>
      </w:r>
      <w:r>
        <w:rPr>
          <w:rFonts w:ascii="宋体" w:eastAsia="宋体" w:hAnsi="宋体" w:cs="宋体" w:hint="eastAsia"/>
          <w:b/>
          <w:sz w:val="24"/>
          <w:szCs w:val="24"/>
        </w:rPr>
        <w:t>练习</w:t>
      </w:r>
      <w:r>
        <w:rPr>
          <w:rFonts w:ascii="明黑等宽" w:eastAsia="明黑等宽" w:cs="明黑等宽" w:hint="eastAsia"/>
          <w:b/>
          <w:sz w:val="24"/>
          <w:szCs w:val="24"/>
        </w:rPr>
        <w:t>（20%）</w:t>
      </w:r>
      <w:r>
        <w:rPr>
          <w:rFonts w:ascii="Times" w:hAnsi="Times" w:cs="Times" w:hint="eastAsia"/>
          <w:sz w:val="22"/>
          <w:szCs w:val="21"/>
        </w:rPr>
        <w:t>：</w:t>
      </w:r>
      <w:r>
        <w:rPr>
          <w:rFonts w:ascii="Times" w:hAnsi="Times" w:cs="Times" w:hint="eastAsia"/>
          <w:sz w:val="24"/>
        </w:rPr>
        <w:t>通过学生在课堂上的表现情况、发言与提问情况，以及学习的积极性、主动性；以及学生课堂练习完成情况来评价学生相关的能力。</w:t>
      </w:r>
    </w:p>
    <w:p w14:paraId="50CACC20" w14:textId="5CDEDE9D" w:rsidR="00E76F93" w:rsidRDefault="00000000">
      <w:pPr>
        <w:snapToGrid w:val="0"/>
        <w:spacing w:line="400" w:lineRule="exact"/>
        <w:ind w:firstLineChars="200" w:firstLine="482"/>
        <w:rPr>
          <w:rFonts w:ascii="Times" w:cs="Times"/>
          <w:sz w:val="22"/>
          <w:szCs w:val="21"/>
        </w:rPr>
      </w:pPr>
      <w:r>
        <w:rPr>
          <w:rFonts w:ascii="明黑等宽" w:eastAsia="明黑等宽" w:cs="明黑等宽" w:hint="eastAsia"/>
          <w:b/>
          <w:sz w:val="24"/>
          <w:szCs w:val="24"/>
        </w:rPr>
        <w:t>（2）作业完成情况（80%）</w:t>
      </w:r>
      <w:r>
        <w:rPr>
          <w:rFonts w:ascii="Times" w:hAnsi="Times" w:cs="Times" w:hint="eastAsia"/>
          <w:sz w:val="22"/>
          <w:szCs w:val="21"/>
        </w:rPr>
        <w:t>：</w:t>
      </w:r>
      <w:r>
        <w:rPr>
          <w:rFonts w:ascii="Times" w:hAnsi="Times" w:cs="Times" w:hint="eastAsia"/>
          <w:sz w:val="24"/>
        </w:rPr>
        <w:t>围绕课程的学习目标进行作业的设计，</w:t>
      </w:r>
      <w:bookmarkStart w:id="0" w:name="_Hlk161862547"/>
      <w:r w:rsidR="00DB4060">
        <w:rPr>
          <w:rFonts w:ascii="Times" w:hAnsi="Times" w:cs="Times" w:hint="eastAsia"/>
          <w:sz w:val="24"/>
        </w:rPr>
        <w:t>先后要求学生完成单体建模、小品建模、场景、灯光、材质、渲染小练习</w:t>
      </w:r>
      <w:bookmarkEnd w:id="0"/>
      <w:r w:rsidR="00DB4060">
        <w:rPr>
          <w:rFonts w:ascii="Times" w:hAnsi="Times" w:cs="Times" w:hint="eastAsia"/>
          <w:sz w:val="24"/>
        </w:rPr>
        <w:t>，</w:t>
      </w:r>
      <w:r>
        <w:rPr>
          <w:rFonts w:ascii="Times" w:hAnsi="Times" w:cs="Times" w:hint="eastAsia"/>
          <w:sz w:val="24"/>
        </w:rPr>
        <w:t>及时掌握学生的学习状况，根据学生完成的质量来评价学生相关的能力。</w:t>
      </w:r>
    </w:p>
    <w:p w14:paraId="0F05D925" w14:textId="77777777" w:rsidR="00E76F9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建议书写格式：平时成绩（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课堂练习（</w:t>
      </w:r>
      <w:r>
        <w:rPr>
          <w:rFonts w:ascii="Times" w:eastAsia="宋体" w:hAnsi="Times" w:cs="Times" w:hint="eastAsia"/>
          <w:kern w:val="0"/>
          <w:sz w:val="24"/>
          <w:szCs w:val="24"/>
        </w:rPr>
        <w:t>20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平时作业</w:t>
      </w:r>
      <w:r>
        <w:rPr>
          <w:rFonts w:ascii="Times" w:eastAsia="宋体" w:hAnsi="Times" w:cs="Times" w:hint="eastAsia"/>
          <w:kern w:val="0"/>
          <w:sz w:val="24"/>
          <w:szCs w:val="24"/>
        </w:rPr>
        <w:t>1</w:t>
      </w:r>
      <w:r>
        <w:rPr>
          <w:rFonts w:ascii="Times" w:eastAsia="宋体" w:hAnsi="Times" w:cs="Times" w:hint="eastAsia"/>
          <w:kern w:val="0"/>
          <w:sz w:val="24"/>
          <w:szCs w:val="24"/>
        </w:rPr>
        <w:t>（</w:t>
      </w:r>
      <w:r>
        <w:rPr>
          <w:rFonts w:ascii="Times" w:eastAsia="宋体" w:hAnsi="Times" w:cs="Times" w:hint="eastAsia"/>
          <w:kern w:val="0"/>
          <w:sz w:val="24"/>
          <w:szCs w:val="24"/>
        </w:rPr>
        <w:t>40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平时作业</w:t>
      </w:r>
      <w:r>
        <w:rPr>
          <w:rFonts w:ascii="Times" w:eastAsia="宋体" w:hAnsi="Times" w:cs="Times" w:hint="eastAsia"/>
          <w:kern w:val="0"/>
          <w:sz w:val="24"/>
          <w:szCs w:val="24"/>
        </w:rPr>
        <w:t>1</w:t>
      </w:r>
      <w:r>
        <w:rPr>
          <w:rFonts w:ascii="Times" w:eastAsia="宋体" w:hAnsi="Times" w:cs="Times" w:hint="eastAsia"/>
          <w:kern w:val="0"/>
          <w:sz w:val="24"/>
          <w:szCs w:val="24"/>
        </w:rPr>
        <w:t>（</w:t>
      </w:r>
      <w:r>
        <w:rPr>
          <w:rFonts w:ascii="Times" w:eastAsia="宋体" w:hAnsi="Times" w:cs="Times" w:hint="eastAsia"/>
          <w:kern w:val="0"/>
          <w:sz w:val="24"/>
          <w:szCs w:val="24"/>
        </w:rPr>
        <w:t>40</w:t>
      </w:r>
      <w:r>
        <w:rPr>
          <w:rFonts w:ascii="Times" w:eastAsia="宋体" w:hAnsi="Times" w:cs="Times"/>
          <w:kern w:val="0"/>
          <w:sz w:val="24"/>
          <w:szCs w:val="24"/>
        </w:rPr>
        <w:t>%</w:t>
      </w:r>
      <w:r>
        <w:rPr>
          <w:rFonts w:ascii="Times" w:eastAsia="宋体" w:hAnsi="Times" w:cs="Times" w:hint="eastAsia"/>
          <w:kern w:val="0"/>
          <w:sz w:val="24"/>
          <w:szCs w:val="24"/>
        </w:rPr>
        <w:t>）</w:t>
      </w:r>
    </w:p>
    <w:p w14:paraId="6E681B08" w14:textId="77777777" w:rsidR="00E76F9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建议考核方式：课堂练习、实验操作、平时作业（场景建模、灯光材质、渲染）</w:t>
      </w:r>
    </w:p>
    <w:p w14:paraId="2AE203C2" w14:textId="77777777" w:rsidR="00E76F93"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hint="eastAsia"/>
          <w:b/>
          <w:kern w:val="0"/>
          <w:sz w:val="24"/>
          <w:szCs w:val="24"/>
        </w:rPr>
        <w:lastRenderedPageBreak/>
        <w:t>2.</w:t>
      </w:r>
      <w:r>
        <w:rPr>
          <w:rFonts w:ascii="Times" w:eastAsia="宋体" w:hAnsi="Times" w:cs="Times" w:hint="eastAsia"/>
          <w:b/>
          <w:kern w:val="0"/>
          <w:sz w:val="24"/>
          <w:szCs w:val="24"/>
        </w:rPr>
        <w:t>平时成绩评定标准</w:t>
      </w:r>
    </w:p>
    <w:p w14:paraId="3BB6FB13" w14:textId="77777777" w:rsidR="00E76F93" w:rsidRDefault="00000000">
      <w:pPr>
        <w:snapToGrid w:val="0"/>
        <w:spacing w:line="400" w:lineRule="exact"/>
        <w:ind w:firstLineChars="200" w:firstLine="422"/>
        <w:rPr>
          <w:rFonts w:ascii="Times" w:hAnsi="Times" w:cs="Times"/>
          <w:b/>
          <w:szCs w:val="21"/>
        </w:rPr>
      </w:pPr>
      <w:r>
        <w:rPr>
          <w:rFonts w:ascii="Times" w:hAnsi="Times" w:cs="Times" w:hint="eastAsia"/>
          <w:b/>
          <w:szCs w:val="21"/>
        </w:rPr>
        <w:t>（</w:t>
      </w:r>
      <w:r>
        <w:rPr>
          <w:rFonts w:ascii="Times" w:hAnsi="Times" w:cs="Times" w:hint="eastAsia"/>
          <w:b/>
          <w:szCs w:val="21"/>
        </w:rPr>
        <w:t>1</w:t>
      </w:r>
      <w:r>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443"/>
        <w:gridCol w:w="1417"/>
        <w:gridCol w:w="1559"/>
        <w:gridCol w:w="1361"/>
        <w:gridCol w:w="1469"/>
      </w:tblGrid>
      <w:tr w:rsidR="00E76F93" w14:paraId="4E87A745" w14:textId="77777777">
        <w:tc>
          <w:tcPr>
            <w:tcW w:w="1421" w:type="dxa"/>
            <w:shd w:val="clear" w:color="auto" w:fill="auto"/>
          </w:tcPr>
          <w:p w14:paraId="75CADA52" w14:textId="77777777" w:rsidR="00E76F93"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443" w:type="dxa"/>
            <w:shd w:val="clear" w:color="auto" w:fill="auto"/>
            <w:vAlign w:val="center"/>
          </w:tcPr>
          <w:p w14:paraId="02267481"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18501DF5"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417" w:type="dxa"/>
            <w:shd w:val="clear" w:color="auto" w:fill="auto"/>
            <w:vAlign w:val="center"/>
          </w:tcPr>
          <w:p w14:paraId="5499F01C"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309D442E"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59" w:type="dxa"/>
            <w:shd w:val="clear" w:color="auto" w:fill="auto"/>
            <w:vAlign w:val="center"/>
          </w:tcPr>
          <w:p w14:paraId="1C4D62AB"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5FCEF84F"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361" w:type="dxa"/>
            <w:shd w:val="clear" w:color="auto" w:fill="auto"/>
            <w:vAlign w:val="center"/>
          </w:tcPr>
          <w:p w14:paraId="2218E5C3"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3033355E"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469" w:type="dxa"/>
            <w:shd w:val="clear" w:color="auto" w:fill="auto"/>
            <w:vAlign w:val="center"/>
          </w:tcPr>
          <w:p w14:paraId="37933496"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25552560"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76F93" w14:paraId="2A5E19C6" w14:textId="77777777">
        <w:tc>
          <w:tcPr>
            <w:tcW w:w="1421" w:type="dxa"/>
            <w:shd w:val="clear" w:color="auto" w:fill="auto"/>
          </w:tcPr>
          <w:p w14:paraId="4528E246" w14:textId="77777777" w:rsidR="00E76F93" w:rsidRDefault="00000000">
            <w:pPr>
              <w:snapToGrid w:val="0"/>
              <w:spacing w:line="400" w:lineRule="exact"/>
              <w:rPr>
                <w:rFonts w:ascii="Times" w:hAnsi="Times" w:cs="Times"/>
                <w:szCs w:val="21"/>
              </w:rPr>
            </w:pPr>
            <w:r>
              <w:rPr>
                <w:rFonts w:ascii="Times" w:hAnsi="Times" w:cs="Times" w:hint="eastAsia"/>
                <w:szCs w:val="21"/>
              </w:rPr>
              <w:t>课堂练习</w:t>
            </w:r>
          </w:p>
          <w:p w14:paraId="4C7D79F6" w14:textId="77777777" w:rsidR="00E76F93" w:rsidRDefault="00000000">
            <w:pPr>
              <w:snapToGrid w:val="0"/>
              <w:spacing w:line="400" w:lineRule="exact"/>
              <w:rPr>
                <w:rFonts w:ascii="Times" w:hAnsi="Times" w:cs="Times"/>
                <w:color w:val="FF0000"/>
                <w:szCs w:val="21"/>
              </w:rPr>
            </w:pPr>
            <w:r>
              <w:rPr>
                <w:rFonts w:ascii="Times" w:hAnsi="Times" w:cs="Times" w:hint="eastAsia"/>
                <w:szCs w:val="21"/>
              </w:rPr>
              <w:t>(</w:t>
            </w:r>
            <w:r>
              <w:rPr>
                <w:rFonts w:ascii="Times" w:hAnsi="Times" w:cs="Times" w:hint="eastAsia"/>
                <w:szCs w:val="21"/>
              </w:rPr>
              <w:t>单体建模</w:t>
            </w:r>
            <w:r>
              <w:rPr>
                <w:rFonts w:ascii="Times" w:hAnsi="Times" w:cs="Times" w:hint="eastAsia"/>
                <w:szCs w:val="21"/>
              </w:rPr>
              <w:t>)</w:t>
            </w:r>
          </w:p>
        </w:tc>
        <w:tc>
          <w:tcPr>
            <w:tcW w:w="1443" w:type="dxa"/>
            <w:shd w:val="clear" w:color="auto" w:fill="auto"/>
            <w:vAlign w:val="center"/>
          </w:tcPr>
          <w:p w14:paraId="04BCA6BE" w14:textId="77777777" w:rsidR="00E76F93" w:rsidRDefault="00000000">
            <w:pPr>
              <w:snapToGrid w:val="0"/>
              <w:spacing w:line="400" w:lineRule="exact"/>
              <w:rPr>
                <w:rFonts w:ascii="Times" w:hAnsi="Times" w:cs="Times"/>
                <w:color w:val="FF0000"/>
                <w:szCs w:val="21"/>
              </w:rPr>
            </w:pPr>
            <w:r>
              <w:rPr>
                <w:rFonts w:hint="eastAsia"/>
                <w:szCs w:val="21"/>
              </w:rPr>
              <w:t>在学习过程中认真积极，能很好的完成各项课堂练习，并能积极主动的自主学习，了解相关知识的最新动向。很好的完成老师布置的单体建模练习。</w:t>
            </w:r>
          </w:p>
        </w:tc>
        <w:tc>
          <w:tcPr>
            <w:tcW w:w="1417" w:type="dxa"/>
            <w:shd w:val="clear" w:color="auto" w:fill="auto"/>
            <w:vAlign w:val="center"/>
          </w:tcPr>
          <w:p w14:paraId="5455685E" w14:textId="77777777" w:rsidR="00E76F93" w:rsidRDefault="00000000">
            <w:pPr>
              <w:snapToGrid w:val="0"/>
              <w:spacing w:line="400" w:lineRule="exact"/>
              <w:rPr>
                <w:rFonts w:ascii="Times" w:hAnsi="Times" w:cs="Times"/>
                <w:color w:val="FF0000"/>
                <w:szCs w:val="21"/>
              </w:rPr>
            </w:pPr>
            <w:r>
              <w:rPr>
                <w:rFonts w:hint="eastAsia"/>
                <w:szCs w:val="21"/>
              </w:rPr>
              <w:t>在学习过程认真，能完成各项课堂练习，有一定的自主学习能力，了解相关知识的最新动向。较好的完成老师布置的单体建模练习。</w:t>
            </w:r>
          </w:p>
        </w:tc>
        <w:tc>
          <w:tcPr>
            <w:tcW w:w="1559" w:type="dxa"/>
            <w:shd w:val="clear" w:color="auto" w:fill="auto"/>
            <w:vAlign w:val="center"/>
          </w:tcPr>
          <w:p w14:paraId="6B91B177" w14:textId="77777777" w:rsidR="00E76F93" w:rsidRDefault="00000000">
            <w:pPr>
              <w:snapToGrid w:val="0"/>
              <w:spacing w:line="400" w:lineRule="exact"/>
              <w:rPr>
                <w:rFonts w:ascii="Times" w:hAnsi="Times" w:cs="Times"/>
                <w:color w:val="FF0000"/>
                <w:szCs w:val="21"/>
              </w:rPr>
            </w:pPr>
            <w:r>
              <w:rPr>
                <w:rFonts w:hint="eastAsia"/>
                <w:szCs w:val="21"/>
              </w:rPr>
              <w:t>在学习过程中较认真，基本完成各项课堂练习，有一定的自主学习能力，了解相关知识的最新动向。能完成老师布置的单体建模练习。</w:t>
            </w:r>
          </w:p>
        </w:tc>
        <w:tc>
          <w:tcPr>
            <w:tcW w:w="1361" w:type="dxa"/>
            <w:shd w:val="clear" w:color="auto" w:fill="auto"/>
            <w:vAlign w:val="center"/>
          </w:tcPr>
          <w:p w14:paraId="4F5221D5" w14:textId="77777777" w:rsidR="00E76F93" w:rsidRDefault="00000000">
            <w:pPr>
              <w:snapToGrid w:val="0"/>
              <w:spacing w:line="400" w:lineRule="exact"/>
              <w:rPr>
                <w:rFonts w:ascii="Times" w:hAnsi="Times" w:cs="Times"/>
                <w:color w:val="FF0000"/>
                <w:szCs w:val="21"/>
              </w:rPr>
            </w:pPr>
            <w:r>
              <w:rPr>
                <w:rFonts w:hint="eastAsia"/>
                <w:szCs w:val="21"/>
              </w:rPr>
              <w:t>在学习过程较认真，不能完整的完成课堂练习。自主学习能力一般。能完成老师布置的单体建模练习，效果一般。</w:t>
            </w:r>
          </w:p>
        </w:tc>
        <w:tc>
          <w:tcPr>
            <w:tcW w:w="1469" w:type="dxa"/>
            <w:shd w:val="clear" w:color="auto" w:fill="auto"/>
            <w:vAlign w:val="center"/>
          </w:tcPr>
          <w:p w14:paraId="1CE8CF1C" w14:textId="77777777" w:rsidR="00E76F93" w:rsidRDefault="00000000">
            <w:pPr>
              <w:snapToGrid w:val="0"/>
              <w:spacing w:line="400" w:lineRule="exact"/>
              <w:rPr>
                <w:rFonts w:ascii="Times" w:hAnsi="Times" w:cs="Times"/>
                <w:color w:val="FF0000"/>
                <w:szCs w:val="21"/>
              </w:rPr>
            </w:pPr>
            <w:r>
              <w:rPr>
                <w:rFonts w:hint="eastAsia"/>
                <w:szCs w:val="21"/>
              </w:rPr>
              <w:t>在学习过程不认真，不能完成各项课堂练习，有迟到早退现象。不能完成老师布置的单体建模练习。</w:t>
            </w:r>
          </w:p>
        </w:tc>
      </w:tr>
    </w:tbl>
    <w:p w14:paraId="770F8809" w14:textId="77777777" w:rsidR="00E76F93"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2</w:t>
      </w:r>
      <w:r>
        <w:rPr>
          <w:rFonts w:ascii="Times" w:hAnsi="Times" w:cs="Times" w:hint="eastAsia"/>
          <w:b/>
          <w:szCs w:val="21"/>
        </w:rPr>
        <w:t>）</w:t>
      </w:r>
      <w:r>
        <w:rPr>
          <w:rFonts w:ascii="Times" w:hAnsi="Times" w:cs="Times" w:hint="eastAsia"/>
          <w:b/>
          <w:szCs w:val="21"/>
        </w:rPr>
        <w:t xml:space="preserve"> </w:t>
      </w:r>
      <w:r>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E76F93" w14:paraId="35589926" w14:textId="77777777">
        <w:tc>
          <w:tcPr>
            <w:tcW w:w="1421" w:type="dxa"/>
            <w:shd w:val="clear" w:color="auto" w:fill="auto"/>
          </w:tcPr>
          <w:p w14:paraId="29E2A992" w14:textId="77777777" w:rsidR="00E76F93"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07" w:type="dxa"/>
            <w:shd w:val="clear" w:color="auto" w:fill="auto"/>
            <w:vAlign w:val="center"/>
          </w:tcPr>
          <w:p w14:paraId="779019E1"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6E3DD6C1"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384" w:type="dxa"/>
            <w:shd w:val="clear" w:color="auto" w:fill="auto"/>
            <w:vAlign w:val="center"/>
          </w:tcPr>
          <w:p w14:paraId="55649A6E"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0F855298"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19" w:type="dxa"/>
            <w:shd w:val="clear" w:color="auto" w:fill="auto"/>
            <w:vAlign w:val="center"/>
          </w:tcPr>
          <w:p w14:paraId="08BE4286"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060AD617"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670" w:type="dxa"/>
            <w:shd w:val="clear" w:color="auto" w:fill="auto"/>
            <w:vAlign w:val="center"/>
          </w:tcPr>
          <w:p w14:paraId="68C3E7CD"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3EA08D32"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469" w:type="dxa"/>
            <w:shd w:val="clear" w:color="auto" w:fill="auto"/>
            <w:vAlign w:val="center"/>
          </w:tcPr>
          <w:p w14:paraId="30559C52"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5F5AB181"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76F93" w14:paraId="716F55F3" w14:textId="77777777">
        <w:tc>
          <w:tcPr>
            <w:tcW w:w="1421" w:type="dxa"/>
            <w:shd w:val="clear" w:color="auto" w:fill="auto"/>
          </w:tcPr>
          <w:p w14:paraId="22F8273D" w14:textId="77777777" w:rsidR="00E76F93" w:rsidRDefault="00000000">
            <w:pPr>
              <w:snapToGrid w:val="0"/>
              <w:spacing w:line="400" w:lineRule="exact"/>
              <w:jc w:val="left"/>
              <w:rPr>
                <w:rFonts w:ascii="Times" w:hAnsi="Times" w:cs="Times"/>
                <w:color w:val="FF0000"/>
                <w:szCs w:val="21"/>
              </w:rPr>
            </w:pPr>
            <w:r>
              <w:rPr>
                <w:rFonts w:ascii="Times New Roman" w:cs="Times New Roman" w:hint="eastAsia"/>
                <w:szCs w:val="21"/>
              </w:rPr>
              <w:t>平时作业（小品、场景建模）</w:t>
            </w:r>
          </w:p>
        </w:tc>
        <w:tc>
          <w:tcPr>
            <w:tcW w:w="1207" w:type="dxa"/>
            <w:shd w:val="clear" w:color="auto" w:fill="auto"/>
            <w:vAlign w:val="center"/>
          </w:tcPr>
          <w:p w14:paraId="2506203C" w14:textId="77777777" w:rsidR="00E76F93" w:rsidRDefault="00000000">
            <w:pPr>
              <w:snapToGrid w:val="0"/>
              <w:spacing w:line="400" w:lineRule="exact"/>
              <w:rPr>
                <w:rFonts w:ascii="Times" w:hAnsi="Times" w:cs="Times"/>
                <w:color w:val="FF0000"/>
                <w:szCs w:val="21"/>
              </w:rPr>
            </w:pPr>
            <w:r>
              <w:rPr>
                <w:rFonts w:hint="eastAsia"/>
                <w:szCs w:val="21"/>
              </w:rPr>
              <w:t>熟练掌握</w:t>
            </w:r>
            <w:r>
              <w:rPr>
                <w:rFonts w:ascii="Times New Roman" w:eastAsia="宋体" w:hAnsi="Times New Roman" w:cs="Times New Roman" w:hint="eastAsia"/>
                <w:color w:val="000000" w:themeColor="text1"/>
                <w:kern w:val="0"/>
                <w:szCs w:val="21"/>
              </w:rPr>
              <w:t>3ds max</w:t>
            </w:r>
            <w:r>
              <w:rPr>
                <w:rFonts w:hint="eastAsia"/>
                <w:szCs w:val="21"/>
              </w:rPr>
              <w:t>操作、建模命令；能独立完成单个小品、小场景建模，效果很好。</w:t>
            </w:r>
          </w:p>
        </w:tc>
        <w:tc>
          <w:tcPr>
            <w:tcW w:w="1384" w:type="dxa"/>
            <w:shd w:val="clear" w:color="auto" w:fill="auto"/>
            <w:vAlign w:val="center"/>
          </w:tcPr>
          <w:p w14:paraId="770F65CD" w14:textId="77777777" w:rsidR="00E76F93" w:rsidRDefault="00000000">
            <w:pPr>
              <w:snapToGrid w:val="0"/>
              <w:spacing w:line="400" w:lineRule="exact"/>
              <w:rPr>
                <w:rFonts w:ascii="Times" w:hAnsi="Times" w:cs="Times"/>
                <w:color w:val="FF0000"/>
                <w:szCs w:val="21"/>
              </w:rPr>
            </w:pPr>
            <w:r>
              <w:rPr>
                <w:rFonts w:hint="eastAsia"/>
                <w:szCs w:val="21"/>
              </w:rPr>
              <w:t>较好的掌握</w:t>
            </w:r>
            <w:r>
              <w:rPr>
                <w:rFonts w:ascii="Times New Roman" w:eastAsia="宋体" w:hAnsi="Times New Roman" w:cs="Times New Roman" w:hint="eastAsia"/>
                <w:color w:val="000000" w:themeColor="text1"/>
                <w:kern w:val="0"/>
                <w:szCs w:val="21"/>
              </w:rPr>
              <w:t>3ds max</w:t>
            </w:r>
            <w:r>
              <w:rPr>
                <w:rFonts w:hint="eastAsia"/>
                <w:szCs w:val="21"/>
              </w:rPr>
              <w:t>操作、建模命令；能独立完成单个小品、小场景建模，效果比较好。</w:t>
            </w:r>
          </w:p>
        </w:tc>
        <w:tc>
          <w:tcPr>
            <w:tcW w:w="1519" w:type="dxa"/>
            <w:shd w:val="clear" w:color="auto" w:fill="auto"/>
            <w:vAlign w:val="center"/>
          </w:tcPr>
          <w:p w14:paraId="24C158AB" w14:textId="77777777" w:rsidR="00E76F93" w:rsidRDefault="00000000">
            <w:pPr>
              <w:snapToGrid w:val="0"/>
              <w:spacing w:line="400" w:lineRule="exact"/>
              <w:rPr>
                <w:rFonts w:ascii="Times" w:hAnsi="Times" w:cs="Times"/>
                <w:color w:val="FF0000"/>
                <w:szCs w:val="21"/>
              </w:rPr>
            </w:pPr>
            <w:r>
              <w:rPr>
                <w:rFonts w:hint="eastAsia"/>
                <w:szCs w:val="21"/>
              </w:rPr>
              <w:t>基本掌握</w:t>
            </w:r>
            <w:r>
              <w:rPr>
                <w:rFonts w:ascii="Times New Roman" w:eastAsia="宋体" w:hAnsi="Times New Roman" w:cs="Times New Roman" w:hint="eastAsia"/>
                <w:color w:val="000000" w:themeColor="text1"/>
                <w:kern w:val="0"/>
                <w:szCs w:val="21"/>
              </w:rPr>
              <w:t>3ds max</w:t>
            </w:r>
            <w:r>
              <w:rPr>
                <w:rFonts w:hint="eastAsia"/>
                <w:szCs w:val="21"/>
              </w:rPr>
              <w:t>操作、建模命令；能完成单个小品、小场景建模，效果一般。</w:t>
            </w:r>
          </w:p>
        </w:tc>
        <w:tc>
          <w:tcPr>
            <w:tcW w:w="1670" w:type="dxa"/>
            <w:shd w:val="clear" w:color="auto" w:fill="auto"/>
            <w:vAlign w:val="center"/>
          </w:tcPr>
          <w:p w14:paraId="287360E1" w14:textId="77777777" w:rsidR="00E76F93" w:rsidRDefault="00000000">
            <w:pPr>
              <w:snapToGrid w:val="0"/>
              <w:spacing w:line="400" w:lineRule="exact"/>
              <w:rPr>
                <w:rFonts w:ascii="Times" w:hAnsi="Times" w:cs="Times"/>
                <w:color w:val="FF0000"/>
                <w:szCs w:val="21"/>
              </w:rPr>
            </w:pPr>
            <w:r>
              <w:rPr>
                <w:rFonts w:hint="eastAsia"/>
                <w:szCs w:val="21"/>
              </w:rPr>
              <w:t>基本掌握</w:t>
            </w:r>
            <w:r>
              <w:rPr>
                <w:rFonts w:ascii="Times New Roman" w:eastAsia="宋体" w:hAnsi="Times New Roman" w:cs="Times New Roman" w:hint="eastAsia"/>
                <w:color w:val="000000" w:themeColor="text1"/>
                <w:kern w:val="0"/>
                <w:szCs w:val="21"/>
              </w:rPr>
              <w:t>3ds max</w:t>
            </w:r>
            <w:r>
              <w:rPr>
                <w:rFonts w:hint="eastAsia"/>
                <w:szCs w:val="21"/>
              </w:rPr>
              <w:t>操作、建模命令；能完成单个小品、小场景建模，效果较差。</w:t>
            </w:r>
          </w:p>
        </w:tc>
        <w:tc>
          <w:tcPr>
            <w:tcW w:w="1469" w:type="dxa"/>
            <w:shd w:val="clear" w:color="auto" w:fill="auto"/>
            <w:vAlign w:val="center"/>
          </w:tcPr>
          <w:p w14:paraId="6D585986" w14:textId="77777777" w:rsidR="00E76F93" w:rsidRDefault="00000000">
            <w:pPr>
              <w:snapToGrid w:val="0"/>
              <w:spacing w:line="400" w:lineRule="exact"/>
              <w:rPr>
                <w:rFonts w:ascii="Times" w:hAnsi="Times" w:cs="Times"/>
                <w:color w:val="FF0000"/>
                <w:szCs w:val="21"/>
              </w:rPr>
            </w:pPr>
            <w:r>
              <w:rPr>
                <w:rFonts w:hint="eastAsia"/>
                <w:szCs w:val="21"/>
              </w:rPr>
              <w:t>没有掌握</w:t>
            </w:r>
            <w:r>
              <w:rPr>
                <w:rFonts w:ascii="Times New Roman" w:eastAsia="宋体" w:hAnsi="Times New Roman" w:cs="Times New Roman" w:hint="eastAsia"/>
                <w:color w:val="000000" w:themeColor="text1"/>
                <w:kern w:val="0"/>
                <w:szCs w:val="21"/>
              </w:rPr>
              <w:t>3ds max</w:t>
            </w:r>
            <w:r>
              <w:rPr>
                <w:rFonts w:hint="eastAsia"/>
                <w:szCs w:val="21"/>
              </w:rPr>
              <w:t>基本操作命令；不独立能完成单个小品、小场景建模。</w:t>
            </w:r>
          </w:p>
        </w:tc>
      </w:tr>
    </w:tbl>
    <w:p w14:paraId="5741373F" w14:textId="77777777" w:rsidR="00E76F93" w:rsidRDefault="00000000">
      <w:pPr>
        <w:snapToGrid w:val="0"/>
        <w:spacing w:line="400" w:lineRule="exact"/>
        <w:ind w:firstLine="440"/>
        <w:rPr>
          <w:rFonts w:ascii="Times" w:hAnsi="Times" w:cs="Times"/>
          <w:b/>
          <w:szCs w:val="21"/>
        </w:rPr>
      </w:pPr>
      <w:r>
        <w:rPr>
          <w:rFonts w:ascii="Times" w:hAnsi="Times" w:cs="Times" w:hint="eastAsia"/>
          <w:b/>
          <w:szCs w:val="21"/>
        </w:rPr>
        <w:t>（</w:t>
      </w:r>
      <w:r>
        <w:rPr>
          <w:rFonts w:ascii="Times" w:hAnsi="Times" w:cs="Times" w:hint="eastAsia"/>
          <w:b/>
          <w:szCs w:val="21"/>
        </w:rPr>
        <w:t>3</w:t>
      </w:r>
      <w:r>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1206"/>
        <w:gridCol w:w="1382"/>
        <w:gridCol w:w="1517"/>
        <w:gridCol w:w="1668"/>
        <w:gridCol w:w="1467"/>
      </w:tblGrid>
      <w:tr w:rsidR="00E76F93" w14:paraId="4A8A7F3A" w14:textId="77777777">
        <w:tc>
          <w:tcPr>
            <w:tcW w:w="1430" w:type="dxa"/>
            <w:shd w:val="clear" w:color="auto" w:fill="auto"/>
          </w:tcPr>
          <w:p w14:paraId="7BF16258" w14:textId="77777777" w:rsidR="00E76F93"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06" w:type="dxa"/>
            <w:shd w:val="clear" w:color="auto" w:fill="auto"/>
            <w:vAlign w:val="center"/>
          </w:tcPr>
          <w:p w14:paraId="7656D0D6"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7B96A025"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382" w:type="dxa"/>
            <w:shd w:val="clear" w:color="auto" w:fill="auto"/>
            <w:vAlign w:val="center"/>
          </w:tcPr>
          <w:p w14:paraId="5C8A95C3"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4BA05073"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17" w:type="dxa"/>
            <w:shd w:val="clear" w:color="auto" w:fill="auto"/>
            <w:vAlign w:val="center"/>
          </w:tcPr>
          <w:p w14:paraId="603B3A38"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5B356C81"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668" w:type="dxa"/>
            <w:shd w:val="clear" w:color="auto" w:fill="auto"/>
            <w:vAlign w:val="center"/>
          </w:tcPr>
          <w:p w14:paraId="2B907BDD"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60EC8F72"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467" w:type="dxa"/>
            <w:shd w:val="clear" w:color="auto" w:fill="auto"/>
            <w:vAlign w:val="center"/>
          </w:tcPr>
          <w:p w14:paraId="6E47F129"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58FBAF8C"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 xml:space="preserve">(x </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76F93" w14:paraId="430505F2" w14:textId="77777777">
        <w:tc>
          <w:tcPr>
            <w:tcW w:w="1430" w:type="dxa"/>
            <w:shd w:val="clear" w:color="auto" w:fill="auto"/>
          </w:tcPr>
          <w:p w14:paraId="3E3FA717" w14:textId="77777777" w:rsidR="00E76F93" w:rsidRDefault="00000000">
            <w:pPr>
              <w:snapToGrid w:val="0"/>
              <w:spacing w:line="400" w:lineRule="exact"/>
              <w:rPr>
                <w:rFonts w:ascii="Times" w:hAnsi="Times" w:cs="Times"/>
                <w:color w:val="FF0000"/>
                <w:szCs w:val="21"/>
              </w:rPr>
            </w:pPr>
            <w:r>
              <w:rPr>
                <w:rFonts w:ascii="Times New Roman" w:cs="Times New Roman" w:hint="eastAsia"/>
                <w:szCs w:val="21"/>
              </w:rPr>
              <w:t>平时作业（灯光、材质、渲染）</w:t>
            </w:r>
          </w:p>
        </w:tc>
        <w:tc>
          <w:tcPr>
            <w:tcW w:w="1206" w:type="dxa"/>
            <w:shd w:val="clear" w:color="auto" w:fill="auto"/>
            <w:vAlign w:val="center"/>
          </w:tcPr>
          <w:p w14:paraId="2AFA0116" w14:textId="77777777" w:rsidR="00E76F93" w:rsidRDefault="00000000">
            <w:pPr>
              <w:snapToGrid w:val="0"/>
              <w:spacing w:line="400" w:lineRule="exact"/>
              <w:rPr>
                <w:rFonts w:ascii="Times" w:hAnsi="Times" w:cs="Times"/>
                <w:color w:val="FF0000"/>
                <w:szCs w:val="21"/>
              </w:rPr>
            </w:pPr>
            <w:r>
              <w:rPr>
                <w:rFonts w:hint="eastAsia"/>
                <w:szCs w:val="21"/>
              </w:rPr>
              <w:t>熟练掌握</w:t>
            </w:r>
            <w:r>
              <w:rPr>
                <w:rFonts w:ascii="Times New Roman" w:eastAsia="宋体" w:hAnsi="Times New Roman" w:cs="Times New Roman" w:hint="eastAsia"/>
                <w:color w:val="000000" w:themeColor="text1"/>
                <w:kern w:val="0"/>
                <w:szCs w:val="21"/>
              </w:rPr>
              <w:t>3ds max</w:t>
            </w:r>
            <w:r>
              <w:rPr>
                <w:rFonts w:hint="eastAsia"/>
                <w:szCs w:val="21"/>
              </w:rPr>
              <w:t>操作、建模命令；能独立完成单个小品建模、</w:t>
            </w:r>
            <w:r>
              <w:rPr>
                <w:rFonts w:hint="eastAsia"/>
                <w:szCs w:val="21"/>
              </w:rPr>
              <w:lastRenderedPageBreak/>
              <w:t>贴图及小场景灯光、摄像机设置</w:t>
            </w:r>
          </w:p>
        </w:tc>
        <w:tc>
          <w:tcPr>
            <w:tcW w:w="1382" w:type="dxa"/>
            <w:shd w:val="clear" w:color="auto" w:fill="auto"/>
            <w:vAlign w:val="center"/>
          </w:tcPr>
          <w:p w14:paraId="540879C4" w14:textId="77777777" w:rsidR="00E76F93" w:rsidRDefault="00000000">
            <w:pPr>
              <w:snapToGrid w:val="0"/>
              <w:spacing w:line="400" w:lineRule="exact"/>
              <w:rPr>
                <w:rFonts w:ascii="Times" w:hAnsi="Times" w:cs="Times"/>
                <w:color w:val="FF0000"/>
                <w:szCs w:val="21"/>
              </w:rPr>
            </w:pPr>
            <w:r>
              <w:rPr>
                <w:rFonts w:hint="eastAsia"/>
                <w:szCs w:val="21"/>
              </w:rPr>
              <w:lastRenderedPageBreak/>
              <w:t>较好的掌握</w:t>
            </w:r>
            <w:r>
              <w:rPr>
                <w:rFonts w:ascii="Times New Roman" w:eastAsia="宋体" w:hAnsi="Times New Roman" w:cs="Times New Roman" w:hint="eastAsia"/>
                <w:color w:val="000000" w:themeColor="text1"/>
                <w:kern w:val="0"/>
                <w:szCs w:val="21"/>
              </w:rPr>
              <w:t>3ds max</w:t>
            </w:r>
            <w:r>
              <w:rPr>
                <w:rFonts w:hint="eastAsia"/>
                <w:szCs w:val="21"/>
              </w:rPr>
              <w:t>操作、建模命令；能独立完成单个小品建模、贴图及</w:t>
            </w:r>
            <w:r>
              <w:rPr>
                <w:rFonts w:hint="eastAsia"/>
                <w:szCs w:val="21"/>
              </w:rPr>
              <w:lastRenderedPageBreak/>
              <w:t>小场景灯光、摄像机设置</w:t>
            </w:r>
          </w:p>
        </w:tc>
        <w:tc>
          <w:tcPr>
            <w:tcW w:w="1517" w:type="dxa"/>
            <w:shd w:val="clear" w:color="auto" w:fill="auto"/>
            <w:vAlign w:val="center"/>
          </w:tcPr>
          <w:p w14:paraId="643426B3" w14:textId="77777777" w:rsidR="00E76F93" w:rsidRDefault="00000000">
            <w:pPr>
              <w:snapToGrid w:val="0"/>
              <w:spacing w:line="400" w:lineRule="exact"/>
              <w:rPr>
                <w:rFonts w:ascii="Times" w:hAnsi="Times" w:cs="Times"/>
                <w:color w:val="FF0000"/>
                <w:szCs w:val="21"/>
              </w:rPr>
            </w:pPr>
            <w:r>
              <w:rPr>
                <w:rFonts w:hint="eastAsia"/>
                <w:szCs w:val="21"/>
              </w:rPr>
              <w:lastRenderedPageBreak/>
              <w:t>基本掌握</w:t>
            </w:r>
            <w:r>
              <w:rPr>
                <w:rFonts w:ascii="Times New Roman" w:eastAsia="宋体" w:hAnsi="Times New Roman" w:cs="Times New Roman" w:hint="eastAsia"/>
                <w:color w:val="000000" w:themeColor="text1"/>
                <w:kern w:val="0"/>
                <w:szCs w:val="21"/>
              </w:rPr>
              <w:t>3ds max</w:t>
            </w:r>
            <w:r>
              <w:rPr>
                <w:rFonts w:hint="eastAsia"/>
                <w:szCs w:val="21"/>
              </w:rPr>
              <w:t>操作、建模命令；能完成单个小品建模、贴图及小场景灯光、摄</w:t>
            </w:r>
            <w:r>
              <w:rPr>
                <w:rFonts w:hint="eastAsia"/>
                <w:szCs w:val="21"/>
              </w:rPr>
              <w:lastRenderedPageBreak/>
              <w:t>像机设置，效果一般。</w:t>
            </w:r>
          </w:p>
        </w:tc>
        <w:tc>
          <w:tcPr>
            <w:tcW w:w="1668" w:type="dxa"/>
            <w:shd w:val="clear" w:color="auto" w:fill="auto"/>
            <w:vAlign w:val="center"/>
          </w:tcPr>
          <w:p w14:paraId="3FBD7A58" w14:textId="77777777" w:rsidR="00E76F93" w:rsidRDefault="00000000">
            <w:pPr>
              <w:snapToGrid w:val="0"/>
              <w:spacing w:line="400" w:lineRule="exact"/>
              <w:rPr>
                <w:rFonts w:ascii="Times" w:hAnsi="Times" w:cs="Times"/>
                <w:color w:val="FF0000"/>
                <w:szCs w:val="21"/>
              </w:rPr>
            </w:pPr>
            <w:r>
              <w:rPr>
                <w:rFonts w:hint="eastAsia"/>
                <w:szCs w:val="21"/>
              </w:rPr>
              <w:lastRenderedPageBreak/>
              <w:t>基本掌握</w:t>
            </w:r>
            <w:r>
              <w:rPr>
                <w:rFonts w:ascii="Times New Roman" w:eastAsia="宋体" w:hAnsi="Times New Roman" w:cs="Times New Roman" w:hint="eastAsia"/>
                <w:color w:val="000000" w:themeColor="text1"/>
                <w:kern w:val="0"/>
                <w:szCs w:val="21"/>
              </w:rPr>
              <w:t>3ds max</w:t>
            </w:r>
            <w:r>
              <w:rPr>
                <w:rFonts w:hint="eastAsia"/>
                <w:szCs w:val="21"/>
              </w:rPr>
              <w:t>操作、建模命令；能完成单个小品建模、贴图及小场景灯光、摄像机设</w:t>
            </w:r>
            <w:r>
              <w:rPr>
                <w:rFonts w:hint="eastAsia"/>
                <w:szCs w:val="21"/>
              </w:rPr>
              <w:lastRenderedPageBreak/>
              <w:t>置，效果较差。</w:t>
            </w:r>
          </w:p>
        </w:tc>
        <w:tc>
          <w:tcPr>
            <w:tcW w:w="1467" w:type="dxa"/>
            <w:shd w:val="clear" w:color="auto" w:fill="auto"/>
            <w:vAlign w:val="center"/>
          </w:tcPr>
          <w:p w14:paraId="630B4939" w14:textId="77777777" w:rsidR="00E76F93" w:rsidRDefault="00000000">
            <w:pPr>
              <w:snapToGrid w:val="0"/>
              <w:spacing w:line="400" w:lineRule="exact"/>
              <w:rPr>
                <w:rFonts w:ascii="Times" w:hAnsi="Times" w:cs="Times"/>
                <w:color w:val="FF0000"/>
                <w:szCs w:val="21"/>
              </w:rPr>
            </w:pPr>
            <w:r>
              <w:rPr>
                <w:rFonts w:hint="eastAsia"/>
                <w:szCs w:val="21"/>
              </w:rPr>
              <w:lastRenderedPageBreak/>
              <w:t>没有掌握</w:t>
            </w:r>
            <w:r>
              <w:rPr>
                <w:rFonts w:ascii="Times New Roman" w:eastAsia="宋体" w:hAnsi="Times New Roman" w:cs="Times New Roman" w:hint="eastAsia"/>
                <w:color w:val="000000" w:themeColor="text1"/>
                <w:kern w:val="0"/>
                <w:szCs w:val="21"/>
              </w:rPr>
              <w:t>3ds max</w:t>
            </w:r>
            <w:r>
              <w:rPr>
                <w:rFonts w:hint="eastAsia"/>
                <w:szCs w:val="21"/>
              </w:rPr>
              <w:t>基本操作命令；不独立能完成单个小品建模、贴图及小场景</w:t>
            </w:r>
            <w:r>
              <w:rPr>
                <w:rFonts w:hint="eastAsia"/>
                <w:szCs w:val="21"/>
              </w:rPr>
              <w:lastRenderedPageBreak/>
              <w:t>灯光、摄像机设置。</w:t>
            </w:r>
          </w:p>
        </w:tc>
      </w:tr>
    </w:tbl>
    <w:p w14:paraId="32C1E085" w14:textId="77777777" w:rsidR="00E76F93"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lastRenderedPageBreak/>
        <w:t>3.</w:t>
      </w:r>
      <w:r>
        <w:rPr>
          <w:rFonts w:ascii="Times" w:eastAsia="宋体" w:hAnsi="Times" w:cs="Times" w:hint="eastAsia"/>
          <w:b/>
          <w:kern w:val="0"/>
          <w:sz w:val="24"/>
          <w:szCs w:val="24"/>
        </w:rPr>
        <w:t>期末成绩评定</w:t>
      </w:r>
    </w:p>
    <w:p w14:paraId="52CF0C5B" w14:textId="77777777" w:rsidR="00E76F9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利用所学知识完成大场景建模、贴图、创建灯光、摄像机、渲染输出以及后期处理。方式为随堂考试。要求学生利用所学知识完成相应的作业要求，熟练掌握建模、灯光、贴图等工具的运用，同时需要掌握</w:t>
      </w:r>
      <w:r>
        <w:rPr>
          <w:rFonts w:ascii="Times New Roman" w:eastAsia="宋体" w:hAnsi="Times New Roman" w:cs="Times New Roman" w:hint="eastAsia"/>
          <w:color w:val="000000" w:themeColor="text1"/>
          <w:kern w:val="0"/>
          <w:szCs w:val="21"/>
        </w:rPr>
        <w:t>3ds max</w:t>
      </w:r>
      <w:r>
        <w:rPr>
          <w:rFonts w:ascii="Times" w:eastAsia="宋体" w:hAnsi="Times" w:cs="Times" w:hint="eastAsia"/>
          <w:kern w:val="0"/>
          <w:sz w:val="24"/>
          <w:szCs w:val="24"/>
        </w:rPr>
        <w:t>渲染插件的安装与运用。</w:t>
      </w:r>
    </w:p>
    <w:p w14:paraId="6C19E82E" w14:textId="77777777" w:rsidR="00E76F9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建议书写格式：期末成绩（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创建模型（</w:t>
      </w:r>
      <w:r>
        <w:rPr>
          <w:rFonts w:ascii="Times" w:eastAsia="宋体" w:hAnsi="Times" w:cs="Times" w:hint="eastAsia"/>
          <w:kern w:val="0"/>
          <w:sz w:val="24"/>
          <w:szCs w:val="24"/>
        </w:rPr>
        <w:t>50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材质贴图（</w:t>
      </w:r>
      <w:r>
        <w:rPr>
          <w:rFonts w:ascii="Times" w:eastAsia="宋体" w:hAnsi="Times" w:cs="Times" w:hint="eastAsia"/>
          <w:kern w:val="0"/>
          <w:sz w:val="24"/>
          <w:szCs w:val="24"/>
        </w:rPr>
        <w:t>20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灯光效果（</w:t>
      </w:r>
      <w:r>
        <w:rPr>
          <w:rFonts w:ascii="Times" w:eastAsia="宋体" w:hAnsi="Times" w:cs="Times" w:hint="eastAsia"/>
          <w:kern w:val="0"/>
          <w:sz w:val="24"/>
          <w:szCs w:val="24"/>
        </w:rPr>
        <w:t>20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最终出图（</w:t>
      </w:r>
      <w:r>
        <w:rPr>
          <w:rFonts w:ascii="Times" w:eastAsia="宋体" w:hAnsi="Times" w:cs="Times" w:hint="eastAsia"/>
          <w:kern w:val="0"/>
          <w:sz w:val="24"/>
          <w:szCs w:val="24"/>
        </w:rPr>
        <w:t>10</w:t>
      </w:r>
      <w:r>
        <w:rPr>
          <w:rFonts w:ascii="Times" w:eastAsia="宋体" w:hAnsi="Times" w:cs="Times"/>
          <w:kern w:val="0"/>
          <w:sz w:val="24"/>
          <w:szCs w:val="24"/>
        </w:rPr>
        <w:t>%</w:t>
      </w:r>
      <w:r>
        <w:rPr>
          <w:rFonts w:ascii="Times" w:eastAsia="宋体" w:hAnsi="Times" w:cs="Times" w:hint="eastAsia"/>
          <w:kern w:val="0"/>
          <w:sz w:val="24"/>
          <w:szCs w:val="24"/>
        </w:rPr>
        <w:t>）</w:t>
      </w:r>
    </w:p>
    <w:p w14:paraId="38ED26D8" w14:textId="77777777" w:rsidR="00E76F9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建议考核方式实验设计、实验操作</w:t>
      </w:r>
    </w:p>
    <w:p w14:paraId="7CF8094D" w14:textId="77777777" w:rsidR="00E76F9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期末成绩评分标准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E76F93" w14:paraId="6AF1FE5B" w14:textId="77777777">
        <w:tc>
          <w:tcPr>
            <w:tcW w:w="1421" w:type="dxa"/>
            <w:shd w:val="clear" w:color="auto" w:fill="auto"/>
          </w:tcPr>
          <w:p w14:paraId="5289D132" w14:textId="77777777" w:rsidR="00E76F93" w:rsidRDefault="00000000">
            <w:pPr>
              <w:snapToGrid w:val="0"/>
              <w:spacing w:line="400" w:lineRule="exact"/>
              <w:rPr>
                <w:rFonts w:ascii="Times" w:hAnsi="Times" w:cs="Times"/>
                <w:szCs w:val="21"/>
              </w:rPr>
            </w:pPr>
            <w:r>
              <w:rPr>
                <w:rFonts w:ascii="Times" w:hAnsi="Times" w:cs="Times" w:hint="eastAsia"/>
                <w:szCs w:val="21"/>
              </w:rPr>
              <w:t>项目</w:t>
            </w:r>
            <w:r>
              <w:rPr>
                <w:rFonts w:ascii="Times" w:hAnsi="Times" w:cs="Times"/>
                <w:szCs w:val="21"/>
              </w:rPr>
              <w:t>/</w:t>
            </w:r>
            <w:r>
              <w:rPr>
                <w:rFonts w:ascii="Times" w:hAnsi="Times" w:cs="Times" w:hint="eastAsia"/>
                <w:szCs w:val="21"/>
              </w:rPr>
              <w:t>分值</w:t>
            </w:r>
          </w:p>
        </w:tc>
        <w:tc>
          <w:tcPr>
            <w:tcW w:w="1207" w:type="dxa"/>
            <w:shd w:val="clear" w:color="auto" w:fill="auto"/>
            <w:vAlign w:val="center"/>
          </w:tcPr>
          <w:p w14:paraId="0C2B5FAE"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优秀</w:t>
            </w:r>
          </w:p>
          <w:p w14:paraId="77025AFE"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(100</w:t>
            </w:r>
            <w:r>
              <w:rPr>
                <w:rFonts w:ascii="Times New Roman" w:hAnsi="Times New Roman" w:cs="Times New Roman" w:hint="eastAsia"/>
                <w:szCs w:val="21"/>
              </w:rPr>
              <w:t>-</w:t>
            </w:r>
            <w:r>
              <w:rPr>
                <w:rFonts w:ascii="Times New Roman" w:hAnsi="Times New Roman" w:cs="Times New Roman"/>
                <w:szCs w:val="21"/>
              </w:rPr>
              <w:t>90)</w:t>
            </w:r>
          </w:p>
        </w:tc>
        <w:tc>
          <w:tcPr>
            <w:tcW w:w="1384" w:type="dxa"/>
            <w:shd w:val="clear" w:color="auto" w:fill="auto"/>
            <w:vAlign w:val="center"/>
          </w:tcPr>
          <w:p w14:paraId="3069B8BD"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良好</w:t>
            </w:r>
          </w:p>
          <w:p w14:paraId="62E0E4E1"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89-</w:t>
            </w:r>
            <w:r>
              <w:rPr>
                <w:rFonts w:ascii="Times New Roman" w:hAnsi="Times New Roman" w:cs="Times New Roman"/>
                <w:szCs w:val="21"/>
              </w:rPr>
              <w:t>80)</w:t>
            </w:r>
          </w:p>
        </w:tc>
        <w:tc>
          <w:tcPr>
            <w:tcW w:w="1519" w:type="dxa"/>
            <w:shd w:val="clear" w:color="auto" w:fill="auto"/>
            <w:vAlign w:val="center"/>
          </w:tcPr>
          <w:p w14:paraId="68B96ABF"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中</w:t>
            </w:r>
            <w:r>
              <w:rPr>
                <w:rFonts w:ascii="Times New Roman" w:hAnsi="Times New Roman" w:cs="Times New Roman" w:hint="eastAsia"/>
                <w:szCs w:val="21"/>
              </w:rPr>
              <w:t>等</w:t>
            </w:r>
          </w:p>
          <w:p w14:paraId="2C410784"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79-</w:t>
            </w:r>
            <w:r>
              <w:rPr>
                <w:rFonts w:ascii="Times New Roman" w:hAnsi="Times New Roman" w:cs="Times New Roman"/>
                <w:szCs w:val="21"/>
              </w:rPr>
              <w:t>70)</w:t>
            </w:r>
          </w:p>
        </w:tc>
        <w:tc>
          <w:tcPr>
            <w:tcW w:w="1670" w:type="dxa"/>
            <w:shd w:val="clear" w:color="auto" w:fill="auto"/>
            <w:vAlign w:val="center"/>
          </w:tcPr>
          <w:p w14:paraId="55CA1C88"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及格</w:t>
            </w:r>
          </w:p>
          <w:p w14:paraId="45B5757B"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69-</w:t>
            </w:r>
            <w:r>
              <w:rPr>
                <w:rFonts w:ascii="Times New Roman" w:hAnsi="Times New Roman" w:cs="Times New Roman"/>
                <w:szCs w:val="21"/>
              </w:rPr>
              <w:t>60)</w:t>
            </w:r>
          </w:p>
        </w:tc>
        <w:tc>
          <w:tcPr>
            <w:tcW w:w="1469" w:type="dxa"/>
            <w:shd w:val="clear" w:color="auto" w:fill="auto"/>
            <w:vAlign w:val="center"/>
          </w:tcPr>
          <w:p w14:paraId="5D68D4FC"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不及格</w:t>
            </w:r>
          </w:p>
          <w:p w14:paraId="19BFB791" w14:textId="77777777" w:rsidR="00E76F93" w:rsidRDefault="00000000">
            <w:pPr>
              <w:adjustRightInd w:val="0"/>
              <w:snapToGrid w:val="0"/>
              <w:jc w:val="center"/>
              <w:rPr>
                <w:rFonts w:ascii="Times New Roman" w:hAnsi="Times New Roman" w:cs="Times New Roman"/>
                <w:szCs w:val="21"/>
              </w:rPr>
            </w:pPr>
            <w:r>
              <w:rPr>
                <w:rFonts w:ascii="Times New Roman" w:hAnsi="Times New Roman" w:cs="Times New Roman"/>
                <w:szCs w:val="21"/>
              </w:rPr>
              <w:t>(x</w:t>
            </w:r>
            <w:r>
              <w:rPr>
                <w:rFonts w:ascii="Times New Roman" w:hAnsi="Times New Roman" w:cs="Times New Roman" w:hint="eastAsia"/>
                <w:szCs w:val="21"/>
              </w:rPr>
              <w:t>≤</w:t>
            </w:r>
            <w:r>
              <w:rPr>
                <w:rFonts w:ascii="Times New Roman" w:hAnsi="Times New Roman" w:cs="Times New Roman" w:hint="eastAsia"/>
                <w:szCs w:val="21"/>
              </w:rPr>
              <w:t>59</w:t>
            </w:r>
            <w:r>
              <w:rPr>
                <w:rFonts w:ascii="Times New Roman" w:hAnsi="Times New Roman" w:cs="Times New Roman"/>
                <w:szCs w:val="21"/>
              </w:rPr>
              <w:t>)</w:t>
            </w:r>
          </w:p>
        </w:tc>
      </w:tr>
      <w:tr w:rsidR="00E76F93" w14:paraId="5BF5C2D3" w14:textId="77777777">
        <w:tc>
          <w:tcPr>
            <w:tcW w:w="1421" w:type="dxa"/>
            <w:shd w:val="clear" w:color="auto" w:fill="auto"/>
          </w:tcPr>
          <w:p w14:paraId="60B7CA3D" w14:textId="77777777" w:rsidR="00E76F93" w:rsidRDefault="00000000">
            <w:pPr>
              <w:snapToGrid w:val="0"/>
              <w:spacing w:line="400" w:lineRule="exact"/>
              <w:rPr>
                <w:rFonts w:ascii="Times" w:hAnsi="Times" w:cs="Times"/>
                <w:color w:val="FF0000"/>
                <w:szCs w:val="21"/>
              </w:rPr>
            </w:pPr>
            <w:r>
              <w:rPr>
                <w:rFonts w:ascii="Times" w:hAnsi="Times" w:cs="Times" w:hint="eastAsia"/>
                <w:szCs w:val="21"/>
              </w:rPr>
              <w:t>综合场景制作、渲染</w:t>
            </w:r>
          </w:p>
        </w:tc>
        <w:tc>
          <w:tcPr>
            <w:tcW w:w="1207" w:type="dxa"/>
            <w:shd w:val="clear" w:color="auto" w:fill="auto"/>
            <w:vAlign w:val="center"/>
          </w:tcPr>
          <w:p w14:paraId="05D676A2" w14:textId="77777777" w:rsidR="00E76F93" w:rsidRDefault="00000000">
            <w:pPr>
              <w:snapToGrid w:val="0"/>
              <w:spacing w:line="400" w:lineRule="exact"/>
              <w:rPr>
                <w:rFonts w:ascii="Times" w:hAnsi="Times" w:cs="Times"/>
                <w:color w:val="FF0000"/>
                <w:szCs w:val="21"/>
              </w:rPr>
            </w:pPr>
            <w:r>
              <w:rPr>
                <w:rFonts w:hint="eastAsia"/>
                <w:szCs w:val="21"/>
              </w:rPr>
              <w:t>独立完成大场景建模练习、贴材质、创建灯光、摄像机、渲染输出、后期处理。整体画面效果好。</w:t>
            </w:r>
          </w:p>
        </w:tc>
        <w:tc>
          <w:tcPr>
            <w:tcW w:w="1384" w:type="dxa"/>
            <w:shd w:val="clear" w:color="auto" w:fill="auto"/>
            <w:vAlign w:val="center"/>
          </w:tcPr>
          <w:p w14:paraId="0F91CA9E" w14:textId="77777777" w:rsidR="00E76F93" w:rsidRDefault="00000000">
            <w:pPr>
              <w:snapToGrid w:val="0"/>
              <w:spacing w:line="400" w:lineRule="exact"/>
              <w:rPr>
                <w:rFonts w:ascii="Times" w:hAnsi="Times" w:cs="Times"/>
                <w:color w:val="FF0000"/>
                <w:szCs w:val="21"/>
              </w:rPr>
            </w:pPr>
            <w:r>
              <w:rPr>
                <w:rFonts w:hint="eastAsia"/>
                <w:szCs w:val="21"/>
              </w:rPr>
              <w:t>能独立完成大场景建模练习、贴材质、创建灯光、摄像机、渲染输出、后期处理。整体画面效果较好。</w:t>
            </w:r>
          </w:p>
        </w:tc>
        <w:tc>
          <w:tcPr>
            <w:tcW w:w="1519" w:type="dxa"/>
            <w:shd w:val="clear" w:color="auto" w:fill="auto"/>
            <w:vAlign w:val="center"/>
          </w:tcPr>
          <w:p w14:paraId="6716D7DA" w14:textId="77777777" w:rsidR="00E76F93" w:rsidRDefault="00000000">
            <w:pPr>
              <w:snapToGrid w:val="0"/>
              <w:spacing w:line="400" w:lineRule="exact"/>
              <w:rPr>
                <w:rFonts w:ascii="Times" w:hAnsi="Times" w:cs="Times"/>
                <w:color w:val="FF0000"/>
                <w:szCs w:val="21"/>
              </w:rPr>
            </w:pPr>
            <w:r>
              <w:rPr>
                <w:rFonts w:hint="eastAsia"/>
                <w:szCs w:val="21"/>
              </w:rPr>
              <w:t>能独立完成大场景建模练习、贴材质、创建灯光、摄像机、渲染输出、后期处理。整体画面效果一般。</w:t>
            </w:r>
          </w:p>
        </w:tc>
        <w:tc>
          <w:tcPr>
            <w:tcW w:w="1670" w:type="dxa"/>
            <w:shd w:val="clear" w:color="auto" w:fill="auto"/>
            <w:vAlign w:val="center"/>
          </w:tcPr>
          <w:p w14:paraId="7263B8D5" w14:textId="77777777" w:rsidR="00E76F93" w:rsidRDefault="00000000">
            <w:pPr>
              <w:snapToGrid w:val="0"/>
              <w:spacing w:line="400" w:lineRule="exact"/>
              <w:rPr>
                <w:rFonts w:ascii="Times" w:hAnsi="Times" w:cs="Times"/>
                <w:color w:val="FF0000"/>
                <w:szCs w:val="21"/>
              </w:rPr>
            </w:pPr>
            <w:r>
              <w:rPr>
                <w:rFonts w:hint="eastAsia"/>
                <w:szCs w:val="21"/>
              </w:rPr>
              <w:t>大场景建模练习不完整、贴材质、创建灯光、摄像机、渲染输出、后期处理效果一般。</w:t>
            </w:r>
          </w:p>
        </w:tc>
        <w:tc>
          <w:tcPr>
            <w:tcW w:w="1469" w:type="dxa"/>
            <w:shd w:val="clear" w:color="auto" w:fill="auto"/>
            <w:vAlign w:val="center"/>
          </w:tcPr>
          <w:p w14:paraId="76B6C022" w14:textId="77777777" w:rsidR="00E76F93" w:rsidRDefault="00000000">
            <w:pPr>
              <w:snapToGrid w:val="0"/>
              <w:spacing w:line="400" w:lineRule="exact"/>
              <w:rPr>
                <w:rFonts w:ascii="Times" w:hAnsi="Times" w:cs="Times"/>
                <w:color w:val="FF0000"/>
                <w:szCs w:val="21"/>
              </w:rPr>
            </w:pPr>
            <w:r>
              <w:rPr>
                <w:rFonts w:hint="eastAsia"/>
                <w:szCs w:val="21"/>
              </w:rPr>
              <w:t>大场景建模练习不完整、贴材质、创建灯光、摄像机、渲染输出、后期处理效果较差。</w:t>
            </w:r>
          </w:p>
        </w:tc>
      </w:tr>
    </w:tbl>
    <w:p w14:paraId="7E3FF6D5" w14:textId="77777777" w:rsidR="00E76F93"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4.</w:t>
      </w:r>
      <w:r>
        <w:rPr>
          <w:rFonts w:ascii="Times" w:eastAsia="宋体" w:hAnsi="Times" w:cs="Times" w:hint="eastAsia"/>
          <w:b/>
          <w:kern w:val="0"/>
          <w:sz w:val="24"/>
          <w:szCs w:val="24"/>
        </w:rPr>
        <w:t>总成绩评定</w:t>
      </w:r>
    </w:p>
    <w:p w14:paraId="76ED55F1" w14:textId="77777777" w:rsidR="00E76F9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总成绩应由平时考核成绩和期末考核成绩构成，其构成比例应科学合理。</w:t>
      </w:r>
    </w:p>
    <w:p w14:paraId="0A06F577" w14:textId="77777777" w:rsidR="00E76F93"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sz w:val="24"/>
          <w:szCs w:val="24"/>
        </w:rPr>
      </w:pPr>
      <w:r>
        <w:rPr>
          <w:rFonts w:ascii="Times" w:eastAsia="宋体" w:hAnsi="Times" w:cs="Times" w:hint="eastAsia"/>
          <w:kern w:val="0"/>
          <w:sz w:val="24"/>
          <w:szCs w:val="24"/>
        </w:rPr>
        <w:t>书写格式：总成绩（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平时成绩（</w:t>
      </w:r>
      <w:r>
        <w:rPr>
          <w:rFonts w:ascii="Times" w:eastAsia="宋体" w:hAnsi="Times" w:cs="Times" w:hint="eastAsia"/>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期末成绩（</w:t>
      </w:r>
      <w:r>
        <w:rPr>
          <w:rFonts w:ascii="Times" w:eastAsia="宋体" w:hAnsi="Times" w:cs="Times" w:hint="eastAsia"/>
          <w:kern w:val="0"/>
          <w:sz w:val="24"/>
          <w:szCs w:val="24"/>
        </w:rPr>
        <w:t>70</w:t>
      </w:r>
      <w:r>
        <w:rPr>
          <w:rFonts w:ascii="Times" w:eastAsia="宋体" w:hAnsi="Times" w:cs="Times"/>
          <w:kern w:val="0"/>
          <w:sz w:val="24"/>
          <w:szCs w:val="24"/>
        </w:rPr>
        <w:t>%</w:t>
      </w:r>
      <w:r>
        <w:rPr>
          <w:rFonts w:ascii="Times" w:eastAsia="宋体" w:hAnsi="Times" w:cs="Times" w:hint="eastAsia"/>
          <w:kern w:val="0"/>
          <w:sz w:val="24"/>
          <w:szCs w:val="24"/>
        </w:rPr>
        <w:t>）</w:t>
      </w:r>
    </w:p>
    <w:p w14:paraId="480393E5" w14:textId="77777777" w:rsidR="00E76F93" w:rsidRDefault="00E76F93">
      <w:pPr>
        <w:spacing w:line="360" w:lineRule="auto"/>
        <w:ind w:firstLineChars="200" w:firstLine="482"/>
        <w:rPr>
          <w:rFonts w:ascii="Times New Roman" w:eastAsia="宋体" w:hAnsi="Times New Roman" w:cs="Times New Roman"/>
          <w:b/>
          <w:bCs/>
          <w:sz w:val="24"/>
          <w:szCs w:val="24"/>
        </w:rPr>
      </w:pPr>
    </w:p>
    <w:p w14:paraId="4C4DA4D6" w14:textId="77777777" w:rsidR="00E76F93"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59B98E1E" w14:textId="77777777" w:rsidR="00E76F93"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院（部）</w:t>
      </w:r>
      <w:r>
        <w:rPr>
          <w:rFonts w:ascii="Times New Roman" w:eastAsia="宋体" w:hAnsi="Times New Roman" w:cs="Times New Roman" w:hint="eastAsia"/>
          <w:color w:val="000000"/>
          <w:kern w:val="0"/>
          <w:sz w:val="24"/>
          <w:szCs w:val="24"/>
        </w:rPr>
        <w:t>应用设计</w:t>
      </w:r>
      <w:r>
        <w:rPr>
          <w:rFonts w:ascii="Times New Roman" w:eastAsia="宋体" w:hAnsi="Times New Roman" w:cs="Times New Roman"/>
          <w:color w:val="000000"/>
          <w:kern w:val="0"/>
          <w:sz w:val="24"/>
          <w:szCs w:val="24"/>
        </w:rPr>
        <w:t>教学系（</w:t>
      </w:r>
      <w:r>
        <w:rPr>
          <w:rFonts w:ascii="Times New Roman" w:eastAsia="宋体" w:hAnsi="Times New Roman" w:cs="Times New Roman" w:hint="eastAsia"/>
          <w:color w:val="000000"/>
          <w:kern w:val="0"/>
          <w:sz w:val="24"/>
          <w:szCs w:val="24"/>
        </w:rPr>
        <w:t>环境设计教研室</w:t>
      </w:r>
      <w:r>
        <w:rPr>
          <w:rFonts w:ascii="Times New Roman" w:eastAsia="宋体" w:hAnsi="Times New Roman" w:cs="Times New Roman"/>
          <w:color w:val="000000"/>
          <w:kern w:val="0"/>
          <w:sz w:val="24"/>
          <w:szCs w:val="24"/>
        </w:rPr>
        <w:t>）讨论制定，</w:t>
      </w:r>
      <w:r>
        <w:rPr>
          <w:rFonts w:ascii="Times New Roman" w:eastAsia="宋体" w:hAnsi="Times New Roman" w:cs="Times New Roman" w:hint="eastAsia"/>
          <w:color w:val="000000"/>
          <w:kern w:val="0"/>
          <w:sz w:val="24"/>
          <w:szCs w:val="24"/>
        </w:rPr>
        <w:t>美术学院</w:t>
      </w:r>
      <w:r>
        <w:rPr>
          <w:rFonts w:ascii="Times New Roman" w:eastAsia="宋体" w:hAnsi="Times New Roman" w:cs="Times New Roman"/>
          <w:color w:val="000000"/>
          <w:kern w:val="0"/>
          <w:sz w:val="24"/>
          <w:szCs w:val="24"/>
        </w:rPr>
        <w:t>（部）教学工作委员会审定，教务处审核批准，自</w:t>
      </w:r>
      <w:r>
        <w:rPr>
          <w:rFonts w:ascii="Times New Roman" w:eastAsia="宋体" w:hAnsi="Times New Roman" w:cs="Times New Roman" w:hint="eastAsia"/>
          <w:kern w:val="0"/>
          <w:sz w:val="24"/>
          <w:szCs w:val="24"/>
        </w:rPr>
        <w:t>2024</w:t>
      </w:r>
      <w:r>
        <w:rPr>
          <w:rFonts w:ascii="Times New Roman" w:eastAsia="宋体" w:hAnsi="Times New Roman" w:cs="Times New Roman"/>
          <w:kern w:val="0"/>
          <w:sz w:val="24"/>
          <w:szCs w:val="24"/>
        </w:rPr>
        <w:t>级</w:t>
      </w:r>
      <w:r>
        <w:rPr>
          <w:rFonts w:ascii="Times New Roman" w:eastAsia="宋体" w:hAnsi="Times New Roman" w:cs="Times New Roman"/>
          <w:color w:val="000000"/>
          <w:kern w:val="0"/>
          <w:sz w:val="24"/>
          <w:szCs w:val="24"/>
        </w:rPr>
        <w:t>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261CE8D9" wp14:editId="3E1D9FEE">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CB493A1" w14:textId="77777777" w:rsidR="00E76F93" w:rsidRDefault="00000000">
                            <w:pPr>
                              <w:rPr>
                                <w:b/>
                                <w:color w:val="FF0000"/>
                              </w:rPr>
                            </w:pPr>
                            <w:r>
                              <w:rPr>
                                <w:rFonts w:hint="eastAsia"/>
                                <w:b/>
                                <w:color w:val="FF0000"/>
                              </w:rPr>
                              <w:t>字体、字号请参考范例</w:t>
                            </w:r>
                          </w:p>
                          <w:p w14:paraId="06903799" w14:textId="77777777" w:rsidR="00E76F93" w:rsidRDefault="00000000">
                            <w:pPr>
                              <w:rPr>
                                <w:b/>
                                <w:color w:val="FF0000"/>
                              </w:rPr>
                            </w:pPr>
                            <w:r>
                              <w:rPr>
                                <w:rFonts w:hint="eastAsia"/>
                                <w:b/>
                                <w:color w:val="FF0000"/>
                              </w:rPr>
                              <w:t>注意：</w:t>
                            </w:r>
                          </w:p>
                          <w:p w14:paraId="65B18D38" w14:textId="77777777" w:rsidR="00E76F93" w:rsidRDefault="00000000">
                            <w:pPr>
                              <w:rPr>
                                <w:b/>
                                <w:color w:val="FF0000"/>
                              </w:rPr>
                            </w:pPr>
                            <w:r>
                              <w:rPr>
                                <w:rFonts w:hint="eastAsia"/>
                                <w:b/>
                                <w:color w:val="FF0000"/>
                              </w:rPr>
                              <w:t>首字母大写</w:t>
                            </w:r>
                          </w:p>
                          <w:p w14:paraId="678396BA" w14:textId="77777777" w:rsidR="00E76F9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61CE8D9"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0CB493A1" w14:textId="77777777" w:rsidR="00E76F93" w:rsidRDefault="00000000">
                      <w:pPr>
                        <w:rPr>
                          <w:b/>
                          <w:color w:val="FF0000"/>
                        </w:rPr>
                      </w:pPr>
                      <w:r>
                        <w:rPr>
                          <w:rFonts w:hint="eastAsia"/>
                          <w:b/>
                          <w:color w:val="FF0000"/>
                        </w:rPr>
                        <w:t>字体、字号请参考范例</w:t>
                      </w:r>
                    </w:p>
                    <w:p w14:paraId="06903799" w14:textId="77777777" w:rsidR="00E76F93" w:rsidRDefault="00000000">
                      <w:pPr>
                        <w:rPr>
                          <w:b/>
                          <w:color w:val="FF0000"/>
                        </w:rPr>
                      </w:pPr>
                      <w:r>
                        <w:rPr>
                          <w:rFonts w:hint="eastAsia"/>
                          <w:b/>
                          <w:color w:val="FF0000"/>
                        </w:rPr>
                        <w:t>注意：</w:t>
                      </w:r>
                    </w:p>
                    <w:p w14:paraId="65B18D38" w14:textId="77777777" w:rsidR="00E76F93" w:rsidRDefault="00000000">
                      <w:pPr>
                        <w:rPr>
                          <w:b/>
                          <w:color w:val="FF0000"/>
                        </w:rPr>
                      </w:pPr>
                      <w:r>
                        <w:rPr>
                          <w:rFonts w:hint="eastAsia"/>
                          <w:b/>
                          <w:color w:val="FF0000"/>
                        </w:rPr>
                        <w:t>首字母大写</w:t>
                      </w:r>
                    </w:p>
                    <w:p w14:paraId="678396BA" w14:textId="77777777" w:rsidR="00E76F93"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118D31CC" wp14:editId="70BC2BC2">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5BE7F7BE" w14:textId="77777777" w:rsidR="00E76F93" w:rsidRDefault="00000000">
                            <w:pPr>
                              <w:rPr>
                                <w:b/>
                                <w:color w:val="FF0000"/>
                              </w:rPr>
                            </w:pPr>
                            <w:r>
                              <w:rPr>
                                <w:rFonts w:hint="eastAsia"/>
                                <w:b/>
                                <w:color w:val="FF0000"/>
                              </w:rPr>
                              <w:t>字体、字号请参考范例</w:t>
                            </w:r>
                          </w:p>
                          <w:p w14:paraId="6D182CE1" w14:textId="77777777" w:rsidR="00E76F93" w:rsidRDefault="00000000">
                            <w:pPr>
                              <w:rPr>
                                <w:b/>
                                <w:color w:val="FF0000"/>
                              </w:rPr>
                            </w:pPr>
                            <w:r>
                              <w:rPr>
                                <w:rFonts w:hint="eastAsia"/>
                                <w:b/>
                                <w:color w:val="FF0000"/>
                              </w:rPr>
                              <w:t>注意：</w:t>
                            </w:r>
                          </w:p>
                          <w:p w14:paraId="537EB36A" w14:textId="77777777" w:rsidR="00E76F93" w:rsidRDefault="00000000">
                            <w:pPr>
                              <w:rPr>
                                <w:b/>
                                <w:color w:val="FF0000"/>
                              </w:rPr>
                            </w:pPr>
                            <w:r>
                              <w:rPr>
                                <w:rFonts w:hint="eastAsia"/>
                                <w:b/>
                                <w:color w:val="FF0000"/>
                              </w:rPr>
                              <w:t>首字母大写</w:t>
                            </w:r>
                          </w:p>
                          <w:p w14:paraId="3EB5D721" w14:textId="77777777" w:rsidR="00E76F9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18D31CC"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5BE7F7BE" w14:textId="77777777" w:rsidR="00E76F93" w:rsidRDefault="00000000">
                      <w:pPr>
                        <w:rPr>
                          <w:b/>
                          <w:color w:val="FF0000"/>
                        </w:rPr>
                      </w:pPr>
                      <w:r>
                        <w:rPr>
                          <w:rFonts w:hint="eastAsia"/>
                          <w:b/>
                          <w:color w:val="FF0000"/>
                        </w:rPr>
                        <w:t>字体、字号请参考范例</w:t>
                      </w:r>
                    </w:p>
                    <w:p w14:paraId="6D182CE1" w14:textId="77777777" w:rsidR="00E76F93" w:rsidRDefault="00000000">
                      <w:pPr>
                        <w:rPr>
                          <w:b/>
                          <w:color w:val="FF0000"/>
                        </w:rPr>
                      </w:pPr>
                      <w:r>
                        <w:rPr>
                          <w:rFonts w:hint="eastAsia"/>
                          <w:b/>
                          <w:color w:val="FF0000"/>
                        </w:rPr>
                        <w:t>注意：</w:t>
                      </w:r>
                    </w:p>
                    <w:p w14:paraId="537EB36A" w14:textId="77777777" w:rsidR="00E76F93" w:rsidRDefault="00000000">
                      <w:pPr>
                        <w:rPr>
                          <w:b/>
                          <w:color w:val="FF0000"/>
                        </w:rPr>
                      </w:pPr>
                      <w:r>
                        <w:rPr>
                          <w:rFonts w:hint="eastAsia"/>
                          <w:b/>
                          <w:color w:val="FF0000"/>
                        </w:rPr>
                        <w:t>首字母大写</w:t>
                      </w:r>
                    </w:p>
                    <w:p w14:paraId="3EB5D721" w14:textId="77777777" w:rsidR="00E76F93"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DE7AAB5" wp14:editId="3B8CDE0F">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8C7D5E2" w14:textId="77777777" w:rsidR="00E76F93" w:rsidRDefault="00000000">
                            <w:pPr>
                              <w:rPr>
                                <w:b/>
                                <w:color w:val="FF0000"/>
                              </w:rPr>
                            </w:pPr>
                            <w:r>
                              <w:rPr>
                                <w:rFonts w:hint="eastAsia"/>
                                <w:b/>
                                <w:color w:val="FF0000"/>
                              </w:rPr>
                              <w:t>字体、字号请参考范例</w:t>
                            </w:r>
                          </w:p>
                          <w:p w14:paraId="256549DF" w14:textId="77777777" w:rsidR="00E76F93" w:rsidRDefault="00000000">
                            <w:pPr>
                              <w:rPr>
                                <w:b/>
                                <w:color w:val="FF0000"/>
                              </w:rPr>
                            </w:pPr>
                            <w:r>
                              <w:rPr>
                                <w:rFonts w:hint="eastAsia"/>
                                <w:b/>
                                <w:color w:val="FF0000"/>
                              </w:rPr>
                              <w:t>注意：</w:t>
                            </w:r>
                          </w:p>
                          <w:p w14:paraId="39CFB2C6" w14:textId="77777777" w:rsidR="00E76F93" w:rsidRDefault="00000000">
                            <w:pPr>
                              <w:rPr>
                                <w:b/>
                                <w:color w:val="FF0000"/>
                              </w:rPr>
                            </w:pPr>
                            <w:r>
                              <w:rPr>
                                <w:rFonts w:hint="eastAsia"/>
                                <w:b/>
                                <w:color w:val="FF0000"/>
                              </w:rPr>
                              <w:t>首字母大写</w:t>
                            </w:r>
                          </w:p>
                          <w:p w14:paraId="700A29B2" w14:textId="77777777" w:rsidR="00E76F9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7DE7AAB5"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78C7D5E2" w14:textId="77777777" w:rsidR="00E76F93" w:rsidRDefault="00000000">
                      <w:pPr>
                        <w:rPr>
                          <w:b/>
                          <w:color w:val="FF0000"/>
                        </w:rPr>
                      </w:pPr>
                      <w:r>
                        <w:rPr>
                          <w:rFonts w:hint="eastAsia"/>
                          <w:b/>
                          <w:color w:val="FF0000"/>
                        </w:rPr>
                        <w:t>字体、字号请参考范例</w:t>
                      </w:r>
                    </w:p>
                    <w:p w14:paraId="256549DF" w14:textId="77777777" w:rsidR="00E76F93" w:rsidRDefault="00000000">
                      <w:pPr>
                        <w:rPr>
                          <w:b/>
                          <w:color w:val="FF0000"/>
                        </w:rPr>
                      </w:pPr>
                      <w:r>
                        <w:rPr>
                          <w:rFonts w:hint="eastAsia"/>
                          <w:b/>
                          <w:color w:val="FF0000"/>
                        </w:rPr>
                        <w:t>注意：</w:t>
                      </w:r>
                    </w:p>
                    <w:p w14:paraId="39CFB2C6" w14:textId="77777777" w:rsidR="00E76F93" w:rsidRDefault="00000000">
                      <w:pPr>
                        <w:rPr>
                          <w:b/>
                          <w:color w:val="FF0000"/>
                        </w:rPr>
                      </w:pPr>
                      <w:r>
                        <w:rPr>
                          <w:rFonts w:hint="eastAsia"/>
                          <w:b/>
                          <w:color w:val="FF0000"/>
                        </w:rPr>
                        <w:t>首字母大写</w:t>
                      </w:r>
                    </w:p>
                    <w:p w14:paraId="700A29B2" w14:textId="77777777" w:rsidR="00E76F93" w:rsidRDefault="00000000">
                      <w:pPr>
                        <w:rPr>
                          <w:b/>
                          <w:color w:val="FF0000"/>
                        </w:rPr>
                      </w:pPr>
                      <w:r>
                        <w:rPr>
                          <w:rFonts w:hint="eastAsia"/>
                          <w:b/>
                          <w:color w:val="FF0000"/>
                        </w:rPr>
                        <w:t>植物拉丁学名斜体</w:t>
                      </w:r>
                    </w:p>
                  </w:txbxContent>
                </v:textbox>
                <o:callout v:ext="edit" minusy="t"/>
              </v:shape>
            </w:pict>
          </mc:Fallback>
        </mc:AlternateContent>
      </w:r>
    </w:p>
    <w:sectPr w:rsidR="00E76F93">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AD799" w14:textId="77777777" w:rsidR="006459D1" w:rsidRDefault="006459D1">
      <w:r>
        <w:separator/>
      </w:r>
    </w:p>
  </w:endnote>
  <w:endnote w:type="continuationSeparator" w:id="0">
    <w:p w14:paraId="6F4254E6" w14:textId="77777777" w:rsidR="006459D1" w:rsidRDefault="00645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明黑等宽">
    <w:altName w:val="黑体"/>
    <w:charset w:val="86"/>
    <w:family w:val="modern"/>
    <w:pitch w:val="default"/>
    <w:sig w:usb0="00000000" w:usb1="00000000" w:usb2="00000000" w:usb3="00000000" w:csb0="00040000" w:csb1="00000000"/>
    <w:embedBold r:id="rId1" w:fontKey="{2EB6033F-0D1D-4E43-BE8B-93CFF114BF75}"/>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4DB5C3CE-0B6B-4856-AC83-7B705CFFA823}"/>
  </w:font>
  <w:font w:name="Wingdings 2">
    <w:panose1 w:val="05020102010507070707"/>
    <w:charset w:val="02"/>
    <w:family w:val="roman"/>
    <w:pitch w:val="variable"/>
    <w:sig w:usb0="00000000" w:usb1="10000000" w:usb2="00000000" w:usb3="00000000" w:csb0="80000000" w:csb1="00000000"/>
    <w:embedRegular r:id="rId3" w:fontKey="{FBF1ECCA-FAF6-486F-AD6C-3261EC542DF0}"/>
  </w:font>
  <w:font w:name="Times">
    <w:panose1 w:val="02020603050405020304"/>
    <w:charset w:val="00"/>
    <w:family w:val="roman"/>
    <w:pitch w:val="variable"/>
    <w:sig w:usb0="E0002EFF" w:usb1="C000785B" w:usb2="00000009" w:usb3="00000000" w:csb0="000001FF" w:csb1="00000000"/>
    <w:embedRegular r:id="rId4" w:subsetted="1" w:fontKey="{7950BFDC-7BE9-4933-8B1E-1EC1E0EECC76}"/>
    <w:embedBold r:id="rId5" w:subsetted="1" w:fontKey="{E3B0A728-71C6-4B87-A807-6C1BB5F3C2B1}"/>
  </w:font>
  <w:font w:name="方正小标宋_GBK">
    <w:altName w:val="微软雅黑"/>
    <w:charset w:val="86"/>
    <w:family w:val="script"/>
    <w:pitch w:val="default"/>
    <w:sig w:usb0="00000000" w:usb1="00000000" w:usb2="00000000" w:usb3="00000000" w:csb0="00040000" w:csb1="00000000"/>
  </w:font>
  <w:font w:name="Hiragino Sans GB W6">
    <w:altName w:val="MS Gothic"/>
    <w:charset w:val="80"/>
    <w:family w:val="swiss"/>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3F7A" w14:textId="77777777" w:rsidR="00E76F93" w:rsidRDefault="00000000">
    <w:pPr>
      <w:pStyle w:val="a9"/>
    </w:pPr>
    <w:r>
      <w:rPr>
        <w:noProof/>
      </w:rPr>
      <mc:AlternateContent>
        <mc:Choice Requires="wps">
          <w:drawing>
            <wp:anchor distT="0" distB="0" distL="114300" distR="114300" simplePos="0" relativeHeight="251659264" behindDoc="0" locked="0" layoutInCell="1" allowOverlap="1" wp14:anchorId="15740946" wp14:editId="1F9479A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EE91E6" w14:textId="77777777" w:rsidR="00E76F93"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5740946"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BEE91E6" w14:textId="77777777" w:rsidR="00E76F93"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DF7C" w14:textId="77777777" w:rsidR="006459D1" w:rsidRDefault="006459D1">
      <w:r>
        <w:separator/>
      </w:r>
    </w:p>
  </w:footnote>
  <w:footnote w:type="continuationSeparator" w:id="0">
    <w:p w14:paraId="7B127231" w14:textId="77777777" w:rsidR="006459D1" w:rsidRDefault="00645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TrueTypeFonts/>
  <w:saveSubsetFonts/>
  <w:bordersDoNotSurroundHeader/>
  <w:bordersDoNotSurroundFooter/>
  <w:proofState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8F4441"/>
    <w:rsid w:val="00001AA7"/>
    <w:rsid w:val="00017576"/>
    <w:rsid w:val="00085F49"/>
    <w:rsid w:val="000C5191"/>
    <w:rsid w:val="000D6B29"/>
    <w:rsid w:val="000F1B0E"/>
    <w:rsid w:val="00133086"/>
    <w:rsid w:val="00136AD3"/>
    <w:rsid w:val="001C72BE"/>
    <w:rsid w:val="001D02A4"/>
    <w:rsid w:val="001D24B0"/>
    <w:rsid w:val="001E4E07"/>
    <w:rsid w:val="001F0978"/>
    <w:rsid w:val="001F1995"/>
    <w:rsid w:val="00225E53"/>
    <w:rsid w:val="00241260"/>
    <w:rsid w:val="00254379"/>
    <w:rsid w:val="002B384E"/>
    <w:rsid w:val="002D45DB"/>
    <w:rsid w:val="002E0BB6"/>
    <w:rsid w:val="00300172"/>
    <w:rsid w:val="00317DE6"/>
    <w:rsid w:val="00320F50"/>
    <w:rsid w:val="00347EB1"/>
    <w:rsid w:val="003708BC"/>
    <w:rsid w:val="003A0C29"/>
    <w:rsid w:val="003C51E5"/>
    <w:rsid w:val="00400041"/>
    <w:rsid w:val="004770EC"/>
    <w:rsid w:val="004A7C7B"/>
    <w:rsid w:val="004C400D"/>
    <w:rsid w:val="004F64DB"/>
    <w:rsid w:val="00530E74"/>
    <w:rsid w:val="00542479"/>
    <w:rsid w:val="005424AA"/>
    <w:rsid w:val="00544EAA"/>
    <w:rsid w:val="005538AE"/>
    <w:rsid w:val="005E7925"/>
    <w:rsid w:val="006035BD"/>
    <w:rsid w:val="00603FBD"/>
    <w:rsid w:val="00623A05"/>
    <w:rsid w:val="006459D1"/>
    <w:rsid w:val="00675644"/>
    <w:rsid w:val="00692FD5"/>
    <w:rsid w:val="0069794A"/>
    <w:rsid w:val="00740F06"/>
    <w:rsid w:val="00755E85"/>
    <w:rsid w:val="007A2E5A"/>
    <w:rsid w:val="008B6A01"/>
    <w:rsid w:val="008C580F"/>
    <w:rsid w:val="008E44C6"/>
    <w:rsid w:val="008F4441"/>
    <w:rsid w:val="008F6B66"/>
    <w:rsid w:val="0090283D"/>
    <w:rsid w:val="00903BA2"/>
    <w:rsid w:val="00906786"/>
    <w:rsid w:val="00991460"/>
    <w:rsid w:val="009949A8"/>
    <w:rsid w:val="009E316D"/>
    <w:rsid w:val="009F0E2D"/>
    <w:rsid w:val="00A02E2B"/>
    <w:rsid w:val="00A13734"/>
    <w:rsid w:val="00A17432"/>
    <w:rsid w:val="00A23A71"/>
    <w:rsid w:val="00A43536"/>
    <w:rsid w:val="00A655AC"/>
    <w:rsid w:val="00A90958"/>
    <w:rsid w:val="00AD3E5A"/>
    <w:rsid w:val="00AD5FBC"/>
    <w:rsid w:val="00B1620D"/>
    <w:rsid w:val="00BD11E8"/>
    <w:rsid w:val="00C2471D"/>
    <w:rsid w:val="00C3613E"/>
    <w:rsid w:val="00C431A3"/>
    <w:rsid w:val="00C67328"/>
    <w:rsid w:val="00CE18CA"/>
    <w:rsid w:val="00D150FB"/>
    <w:rsid w:val="00D15936"/>
    <w:rsid w:val="00D30B38"/>
    <w:rsid w:val="00D80021"/>
    <w:rsid w:val="00D94443"/>
    <w:rsid w:val="00DB4060"/>
    <w:rsid w:val="00DB562F"/>
    <w:rsid w:val="00E0465A"/>
    <w:rsid w:val="00E76F93"/>
    <w:rsid w:val="00EA4055"/>
    <w:rsid w:val="00EC4EB7"/>
    <w:rsid w:val="00ED5A20"/>
    <w:rsid w:val="00F03B7C"/>
    <w:rsid w:val="00F338B9"/>
    <w:rsid w:val="00F47977"/>
    <w:rsid w:val="00F5025C"/>
    <w:rsid w:val="00F856C2"/>
    <w:rsid w:val="00F93584"/>
    <w:rsid w:val="00FB1211"/>
    <w:rsid w:val="00FE1C84"/>
    <w:rsid w:val="00FF64D3"/>
    <w:rsid w:val="0136557F"/>
    <w:rsid w:val="016D7963"/>
    <w:rsid w:val="01C53654"/>
    <w:rsid w:val="03E017D2"/>
    <w:rsid w:val="03E42333"/>
    <w:rsid w:val="04FF3436"/>
    <w:rsid w:val="0583544D"/>
    <w:rsid w:val="068570ED"/>
    <w:rsid w:val="07E51AAD"/>
    <w:rsid w:val="09535A1B"/>
    <w:rsid w:val="098F1CD1"/>
    <w:rsid w:val="099E6D9C"/>
    <w:rsid w:val="09E04A7A"/>
    <w:rsid w:val="0A694E8C"/>
    <w:rsid w:val="0B116715"/>
    <w:rsid w:val="0C3F0BC6"/>
    <w:rsid w:val="0CA77331"/>
    <w:rsid w:val="0DC91529"/>
    <w:rsid w:val="0FD06B9F"/>
    <w:rsid w:val="10771710"/>
    <w:rsid w:val="117B2B3A"/>
    <w:rsid w:val="12570766"/>
    <w:rsid w:val="127952CC"/>
    <w:rsid w:val="13082AF4"/>
    <w:rsid w:val="13BB7B66"/>
    <w:rsid w:val="141B23B3"/>
    <w:rsid w:val="14847F58"/>
    <w:rsid w:val="16201F02"/>
    <w:rsid w:val="165403D5"/>
    <w:rsid w:val="16E803EA"/>
    <w:rsid w:val="18041ADC"/>
    <w:rsid w:val="181015C9"/>
    <w:rsid w:val="18CB084B"/>
    <w:rsid w:val="199E39A3"/>
    <w:rsid w:val="19BE21E6"/>
    <w:rsid w:val="1A83251D"/>
    <w:rsid w:val="1B1D4C62"/>
    <w:rsid w:val="1CBA6C0D"/>
    <w:rsid w:val="1E340C41"/>
    <w:rsid w:val="1F66526C"/>
    <w:rsid w:val="21874A34"/>
    <w:rsid w:val="21EE1107"/>
    <w:rsid w:val="228B02D2"/>
    <w:rsid w:val="233B65CE"/>
    <w:rsid w:val="235B6396"/>
    <w:rsid w:val="2415665F"/>
    <w:rsid w:val="24B44889"/>
    <w:rsid w:val="25ED50B4"/>
    <w:rsid w:val="2674607E"/>
    <w:rsid w:val="27EB4340"/>
    <w:rsid w:val="28243AD4"/>
    <w:rsid w:val="2A6D6A8C"/>
    <w:rsid w:val="2A784F96"/>
    <w:rsid w:val="2C1521A0"/>
    <w:rsid w:val="2C5D5807"/>
    <w:rsid w:val="2C6646BB"/>
    <w:rsid w:val="2CA13D59"/>
    <w:rsid w:val="2DDB364E"/>
    <w:rsid w:val="2E4E6226"/>
    <w:rsid w:val="2ED31DB0"/>
    <w:rsid w:val="2F76515D"/>
    <w:rsid w:val="2F9432ED"/>
    <w:rsid w:val="2FE42670"/>
    <w:rsid w:val="308E41E1"/>
    <w:rsid w:val="31496359"/>
    <w:rsid w:val="31564D7E"/>
    <w:rsid w:val="31A00DEF"/>
    <w:rsid w:val="31F938DC"/>
    <w:rsid w:val="33664B8C"/>
    <w:rsid w:val="34963664"/>
    <w:rsid w:val="34F8234D"/>
    <w:rsid w:val="35792B86"/>
    <w:rsid w:val="35B467CF"/>
    <w:rsid w:val="365C5588"/>
    <w:rsid w:val="371A3FD7"/>
    <w:rsid w:val="376D439E"/>
    <w:rsid w:val="3834566E"/>
    <w:rsid w:val="38A127D5"/>
    <w:rsid w:val="396446BF"/>
    <w:rsid w:val="39DD3FBF"/>
    <w:rsid w:val="3A541FF7"/>
    <w:rsid w:val="3AA765CB"/>
    <w:rsid w:val="3B567FF1"/>
    <w:rsid w:val="3BA41484"/>
    <w:rsid w:val="3BBA0580"/>
    <w:rsid w:val="3C686B85"/>
    <w:rsid w:val="3DD27E02"/>
    <w:rsid w:val="3E8A7E9A"/>
    <w:rsid w:val="3EE31B9B"/>
    <w:rsid w:val="3F344AF2"/>
    <w:rsid w:val="3F47212A"/>
    <w:rsid w:val="40C8322C"/>
    <w:rsid w:val="41041DFF"/>
    <w:rsid w:val="418D3B89"/>
    <w:rsid w:val="421B33FA"/>
    <w:rsid w:val="42A67168"/>
    <w:rsid w:val="436732CA"/>
    <w:rsid w:val="43985B28"/>
    <w:rsid w:val="43E04E28"/>
    <w:rsid w:val="459E681C"/>
    <w:rsid w:val="45E36925"/>
    <w:rsid w:val="45F96A39"/>
    <w:rsid w:val="464B19A0"/>
    <w:rsid w:val="464E72BE"/>
    <w:rsid w:val="465272DE"/>
    <w:rsid w:val="47BB0D03"/>
    <w:rsid w:val="47E04ECA"/>
    <w:rsid w:val="48075EF5"/>
    <w:rsid w:val="48B620CF"/>
    <w:rsid w:val="48F611B5"/>
    <w:rsid w:val="491450D2"/>
    <w:rsid w:val="493723E6"/>
    <w:rsid w:val="494E6C1D"/>
    <w:rsid w:val="4AD60806"/>
    <w:rsid w:val="4AEC4BA7"/>
    <w:rsid w:val="4B0F469C"/>
    <w:rsid w:val="4B135DF2"/>
    <w:rsid w:val="4B2C0426"/>
    <w:rsid w:val="4C993E74"/>
    <w:rsid w:val="4D0A29E9"/>
    <w:rsid w:val="4D653BB8"/>
    <w:rsid w:val="4DAC584E"/>
    <w:rsid w:val="4E842117"/>
    <w:rsid w:val="4F5F7983"/>
    <w:rsid w:val="50AE4F53"/>
    <w:rsid w:val="524F508B"/>
    <w:rsid w:val="52BC29D7"/>
    <w:rsid w:val="545E2DEB"/>
    <w:rsid w:val="54E63D3C"/>
    <w:rsid w:val="555B078B"/>
    <w:rsid w:val="56151E85"/>
    <w:rsid w:val="56185E5E"/>
    <w:rsid w:val="56DA16D1"/>
    <w:rsid w:val="582E2937"/>
    <w:rsid w:val="5BE2723C"/>
    <w:rsid w:val="5C6171FB"/>
    <w:rsid w:val="5FA23C0D"/>
    <w:rsid w:val="5FAD406B"/>
    <w:rsid w:val="60D373D4"/>
    <w:rsid w:val="6192502F"/>
    <w:rsid w:val="626020D9"/>
    <w:rsid w:val="63BE65AF"/>
    <w:rsid w:val="63E1404C"/>
    <w:rsid w:val="652A1A23"/>
    <w:rsid w:val="656071F2"/>
    <w:rsid w:val="65A74012"/>
    <w:rsid w:val="67C54DD0"/>
    <w:rsid w:val="68E5013A"/>
    <w:rsid w:val="69D57A77"/>
    <w:rsid w:val="6BAA4971"/>
    <w:rsid w:val="6C0B610A"/>
    <w:rsid w:val="6D9D5488"/>
    <w:rsid w:val="70BC04CC"/>
    <w:rsid w:val="70C61997"/>
    <w:rsid w:val="711E68DF"/>
    <w:rsid w:val="716E74C6"/>
    <w:rsid w:val="724B3147"/>
    <w:rsid w:val="73F90F39"/>
    <w:rsid w:val="758A4BF7"/>
    <w:rsid w:val="761958C7"/>
    <w:rsid w:val="76A446E6"/>
    <w:rsid w:val="782F2837"/>
    <w:rsid w:val="78690DCD"/>
    <w:rsid w:val="78F341AE"/>
    <w:rsid w:val="7A1D204C"/>
    <w:rsid w:val="7BC9569A"/>
    <w:rsid w:val="7C23605A"/>
    <w:rsid w:val="7CA81753"/>
    <w:rsid w:val="7DAE0FEB"/>
    <w:rsid w:val="7DE92023"/>
    <w:rsid w:val="7F2F7F0A"/>
    <w:rsid w:val="7FA36806"/>
    <w:rsid w:val="7FA501CC"/>
    <w:rsid w:val="7FF41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7746FB4"/>
  <w15:docId w15:val="{35D97585-7A55-4B25-82EC-F4DFC80F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table" w:styleId="af1">
    <w:name w:val="Table Grid"/>
    <w:basedOn w:val="a1"/>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autoRedefine/>
    <w:uiPriority w:val="99"/>
    <w:qFormat/>
    <w:rPr>
      <w:rFonts w:cs="Times New Roman"/>
      <w:b/>
    </w:rPr>
  </w:style>
  <w:style w:type="character" w:styleId="af3">
    <w:name w:val="Hyperlink"/>
    <w:basedOn w:val="a0"/>
    <w:autoRedefine/>
    <w:uiPriority w:val="99"/>
    <w:semiHidden/>
    <w:unhideWhenUsed/>
    <w:qFormat/>
    <w:rPr>
      <w:color w:val="0000FF"/>
      <w:u w:val="single"/>
    </w:rPr>
  </w:style>
  <w:style w:type="character" w:styleId="af4">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5">
    <w:name w:val="List Paragraph"/>
    <w:basedOn w:val="a"/>
    <w:autoRedefine/>
    <w:uiPriority w:val="34"/>
    <w:qFormat/>
    <w:pPr>
      <w:ind w:firstLineChars="200" w:firstLine="420"/>
    </w:pPr>
  </w:style>
  <w:style w:type="character" w:customStyle="1" w:styleId="a6">
    <w:name w:val="正文文本 字符"/>
    <w:basedOn w:val="a0"/>
    <w:link w:val="a5"/>
    <w:autoRedefine/>
    <w:uiPriority w:val="1"/>
    <w:qFormat/>
    <w:rPr>
      <w:rFonts w:ascii="宋体" w:eastAsia="宋体" w:hAnsi="Times New Roman" w:cs="宋体"/>
      <w:kern w:val="0"/>
      <w:sz w:val="24"/>
      <w:szCs w:val="24"/>
    </w:rPr>
  </w:style>
  <w:style w:type="paragraph" w:customStyle="1" w:styleId="af6">
    <w:name w:val="在表格内文字"/>
    <w:basedOn w:val="a"/>
    <w:autoRedefine/>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urse163.org/course/WHJZY-1003093003?from=searchPage&amp;outVendor=zw_mooc_pcssjg_"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758</Words>
  <Characters>4326</Characters>
  <Application>Microsoft Office Word</Application>
  <DocSecurity>0</DocSecurity>
  <Lines>36</Lines>
  <Paragraphs>10</Paragraphs>
  <ScaleCrop>false</ScaleCrop>
  <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28</cp:revision>
  <cp:lastPrinted>2023-06-29T08:57:00Z</cp:lastPrinted>
  <dcterms:created xsi:type="dcterms:W3CDTF">2023-07-15T05:16:00Z</dcterms:created>
  <dcterms:modified xsi:type="dcterms:W3CDTF">2024-03-21T06:11:00Z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C370BD51641049BE9E062DE0F2129E7B_12</vt:lpwstr>
  </property>
</Properties>
</file>